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631" w:rsidRPr="00595DC0" w:rsidRDefault="00D53631" w:rsidP="00D53631">
      <w:pPr>
        <w:jc w:val="center"/>
        <w:rPr>
          <w:rFonts w:ascii="Times New Roman" w:hAnsi="Times New Roman"/>
        </w:rPr>
      </w:pPr>
      <w:r>
        <w:rPr>
          <w:rFonts w:ascii="Times New Roman" w:hAnsi="Times New Roman"/>
          <w:b/>
        </w:rPr>
        <w:t>The Articles of Confederation</w:t>
      </w:r>
    </w:p>
    <w:p w:rsidR="00D53631" w:rsidRDefault="00D53631" w:rsidP="00D53631">
      <w:pPr>
        <w:rPr>
          <w:rFonts w:ascii="Times New Roman" w:hAnsi="Times New Roman"/>
        </w:rPr>
      </w:pPr>
    </w:p>
    <w:p w:rsidR="00D53631" w:rsidRDefault="00D53631" w:rsidP="00D53631">
      <w:pPr>
        <w:ind w:firstLine="720"/>
        <w:rPr>
          <w:rFonts w:ascii="Times New Roman" w:hAnsi="Times New Roman"/>
        </w:rPr>
      </w:pPr>
      <w:r w:rsidRPr="00D868E1">
        <w:rPr>
          <w:rFonts w:ascii="Times New Roman" w:hAnsi="Times New Roman"/>
        </w:rPr>
        <w:t>T</w:t>
      </w:r>
      <w:r>
        <w:rPr>
          <w:rFonts w:ascii="Times New Roman" w:hAnsi="Times New Roman"/>
        </w:rPr>
        <w:t xml:space="preserve">he Articles of Confederation </w:t>
      </w:r>
      <w:r w:rsidRPr="00D868E1">
        <w:rPr>
          <w:rFonts w:ascii="Times New Roman" w:hAnsi="Times New Roman"/>
        </w:rPr>
        <w:t xml:space="preserve">was written in 1776 </w:t>
      </w:r>
      <w:r>
        <w:rPr>
          <w:rFonts w:ascii="Times New Roman" w:hAnsi="Times New Roman"/>
        </w:rPr>
        <w:t>and</w:t>
      </w:r>
      <w:r w:rsidRPr="00D868E1">
        <w:rPr>
          <w:rFonts w:ascii="Times New Roman" w:hAnsi="Times New Roman"/>
        </w:rPr>
        <w:t xml:space="preserve"> </w:t>
      </w:r>
      <w:r>
        <w:rPr>
          <w:rFonts w:ascii="Times New Roman" w:hAnsi="Times New Roman"/>
        </w:rPr>
        <w:t xml:space="preserve">finally </w:t>
      </w:r>
      <w:r w:rsidRPr="00D868E1">
        <w:rPr>
          <w:rFonts w:ascii="Times New Roman" w:hAnsi="Times New Roman"/>
        </w:rPr>
        <w:t>ratified</w:t>
      </w:r>
      <w:r>
        <w:rPr>
          <w:rFonts w:ascii="Times New Roman" w:hAnsi="Times New Roman"/>
        </w:rPr>
        <w:t>, or approved, by the original thirteen states in</w:t>
      </w:r>
      <w:r w:rsidRPr="00D868E1">
        <w:rPr>
          <w:rFonts w:ascii="Times New Roman" w:hAnsi="Times New Roman"/>
        </w:rPr>
        <w:t xml:space="preserve"> 1781.</w:t>
      </w:r>
      <w:r>
        <w:rPr>
          <w:rFonts w:ascii="Times New Roman" w:hAnsi="Times New Roman"/>
        </w:rPr>
        <w:t xml:space="preserve"> Maryland was the last state to ratify the document in 1781. The confederation was the first </w:t>
      </w:r>
      <w:r w:rsidRPr="00595DC0">
        <w:rPr>
          <w:rFonts w:ascii="Times New Roman" w:hAnsi="Times New Roman"/>
        </w:rPr>
        <w:t xml:space="preserve">government of the </w:t>
      </w:r>
      <w:r>
        <w:rPr>
          <w:rFonts w:ascii="Times New Roman" w:hAnsi="Times New Roman"/>
        </w:rPr>
        <w:t xml:space="preserve">newly formed </w:t>
      </w:r>
      <w:r w:rsidRPr="00595DC0">
        <w:rPr>
          <w:rFonts w:ascii="Times New Roman" w:hAnsi="Times New Roman"/>
        </w:rPr>
        <w:t>United States</w:t>
      </w:r>
      <w:r>
        <w:rPr>
          <w:rFonts w:ascii="Times New Roman" w:hAnsi="Times New Roman"/>
        </w:rPr>
        <w:t>.</w:t>
      </w:r>
      <w:r w:rsidRPr="00595DC0">
        <w:rPr>
          <w:rFonts w:ascii="Times New Roman" w:hAnsi="Times New Roman"/>
        </w:rPr>
        <w:t xml:space="preserve"> A confederation is a </w:t>
      </w:r>
      <w:r>
        <w:rPr>
          <w:rFonts w:ascii="Times New Roman" w:hAnsi="Times New Roman"/>
        </w:rPr>
        <w:t xml:space="preserve">government system </w:t>
      </w:r>
      <w:r w:rsidRPr="00965393">
        <w:rPr>
          <w:rFonts w:ascii="Times New Roman" w:hAnsi="Times New Roman"/>
        </w:rPr>
        <w:t>where power is located with the independent states and there is little power in the central government</w:t>
      </w:r>
      <w:r w:rsidRPr="00595DC0">
        <w:rPr>
          <w:rFonts w:ascii="Times New Roman" w:hAnsi="Times New Roman"/>
        </w:rPr>
        <w:t>.</w:t>
      </w:r>
      <w:r>
        <w:rPr>
          <w:rFonts w:ascii="Times New Roman" w:hAnsi="Times New Roman"/>
        </w:rPr>
        <w:t xml:space="preserve"> The desire for a confederation came from the colonists’ experience under King George III from England. They wanted to create a system that wouldn’t allow for unfair taxing or limiting individual rights. </w:t>
      </w:r>
    </w:p>
    <w:p w:rsidR="00D53631" w:rsidRPr="00A7076D" w:rsidRDefault="00D53631" w:rsidP="00D53631">
      <w:pPr>
        <w:ind w:firstLine="720"/>
        <w:rPr>
          <w:rFonts w:ascii="Times New Roman" w:hAnsi="Times New Roman"/>
          <w:sz w:val="16"/>
          <w:szCs w:val="16"/>
        </w:rPr>
      </w:pPr>
    </w:p>
    <w:p w:rsidR="00D53631" w:rsidRDefault="00D53631" w:rsidP="00D53631">
      <w:pPr>
        <w:ind w:firstLine="720"/>
        <w:rPr>
          <w:rFonts w:ascii="Times New Roman" w:hAnsi="Times New Roman"/>
        </w:rPr>
      </w:pPr>
      <w:r>
        <w:rPr>
          <w:rFonts w:ascii="Times New Roman" w:hAnsi="Times New Roman"/>
        </w:rPr>
        <w:t>Under the Articles of Confederation, most power was with the states. The</w:t>
      </w:r>
      <w:r w:rsidRPr="00D868E1">
        <w:rPr>
          <w:rFonts w:ascii="Times New Roman" w:hAnsi="Times New Roman"/>
        </w:rPr>
        <w:t xml:space="preserve"> articles stated that each colony was to act as an independent state, and that each state had the right to pa</w:t>
      </w:r>
      <w:r>
        <w:rPr>
          <w:rFonts w:ascii="Times New Roman" w:hAnsi="Times New Roman"/>
        </w:rPr>
        <w:t>ss laws within their borders. The</w:t>
      </w:r>
      <w:r w:rsidRPr="00D868E1">
        <w:rPr>
          <w:rFonts w:ascii="Times New Roman" w:hAnsi="Times New Roman"/>
        </w:rPr>
        <w:t xml:space="preserve"> articles</w:t>
      </w:r>
      <w:r>
        <w:rPr>
          <w:rFonts w:ascii="Times New Roman" w:hAnsi="Times New Roman"/>
        </w:rPr>
        <w:t xml:space="preserve"> also </w:t>
      </w:r>
      <w:r w:rsidRPr="00D868E1">
        <w:rPr>
          <w:rFonts w:ascii="Times New Roman" w:hAnsi="Times New Roman"/>
        </w:rPr>
        <w:t xml:space="preserve">established a weak </w:t>
      </w:r>
      <w:r>
        <w:rPr>
          <w:rFonts w:ascii="Times New Roman" w:hAnsi="Times New Roman"/>
        </w:rPr>
        <w:t xml:space="preserve">national legislature to oversee interactions </w:t>
      </w:r>
      <w:r w:rsidRPr="00D868E1">
        <w:rPr>
          <w:rFonts w:ascii="Times New Roman" w:hAnsi="Times New Roman"/>
        </w:rPr>
        <w:t>between the states.</w:t>
      </w:r>
      <w:r>
        <w:rPr>
          <w:rFonts w:ascii="Times New Roman" w:hAnsi="Times New Roman"/>
        </w:rPr>
        <w:t xml:space="preserve"> </w:t>
      </w:r>
    </w:p>
    <w:p w:rsidR="00D53631" w:rsidRPr="00A7076D" w:rsidRDefault="00D53631" w:rsidP="00D53631">
      <w:pPr>
        <w:ind w:firstLine="720"/>
        <w:rPr>
          <w:rFonts w:ascii="Times New Roman" w:hAnsi="Times New Roman"/>
          <w:sz w:val="16"/>
          <w:szCs w:val="16"/>
        </w:rPr>
      </w:pPr>
    </w:p>
    <w:p w:rsidR="00D53631" w:rsidRDefault="00D53631" w:rsidP="00D53631">
      <w:pPr>
        <w:ind w:firstLine="720"/>
        <w:contextualSpacing/>
        <w:rPr>
          <w:rFonts w:ascii="Times New Roman" w:hAnsi="Times New Roman"/>
        </w:rPr>
      </w:pPr>
      <w:r w:rsidRPr="00ED3432">
        <w:rPr>
          <w:rFonts w:ascii="Times New Roman" w:hAnsi="Times New Roman"/>
        </w:rPr>
        <w:t xml:space="preserve">Under the </w:t>
      </w:r>
      <w:r w:rsidRPr="00DB614C">
        <w:rPr>
          <w:rFonts w:ascii="Times New Roman" w:hAnsi="Times New Roman"/>
        </w:rPr>
        <w:t>Articles of Confederation</w:t>
      </w:r>
      <w:r>
        <w:rPr>
          <w:rFonts w:ascii="Times New Roman" w:hAnsi="Times New Roman"/>
        </w:rPr>
        <w:t>, states maintained</w:t>
      </w:r>
      <w:r w:rsidRPr="00ED3432">
        <w:rPr>
          <w:rFonts w:ascii="Times New Roman" w:hAnsi="Times New Roman"/>
        </w:rPr>
        <w:t xml:space="preserve"> their freedom and independence.  </w:t>
      </w:r>
      <w:r>
        <w:rPr>
          <w:rFonts w:ascii="Times New Roman" w:hAnsi="Times New Roman"/>
        </w:rPr>
        <w:t xml:space="preserve">As a result, states functioned in many ways as independent countries. For example, several states negotiated their own trade agreements with other countries, </w:t>
      </w:r>
      <w:r w:rsidRPr="00595DC0">
        <w:rPr>
          <w:rFonts w:ascii="Times New Roman" w:hAnsi="Times New Roman"/>
        </w:rPr>
        <w:t>while other states established their own militaries</w:t>
      </w:r>
      <w:r>
        <w:rPr>
          <w:rFonts w:ascii="Times New Roman" w:hAnsi="Times New Roman"/>
        </w:rPr>
        <w:t xml:space="preserve">. </w:t>
      </w:r>
    </w:p>
    <w:p w:rsidR="00D53631" w:rsidRPr="00A7076D" w:rsidRDefault="00D53631" w:rsidP="00D53631">
      <w:pPr>
        <w:ind w:firstLine="720"/>
        <w:contextualSpacing/>
        <w:rPr>
          <w:rFonts w:ascii="Times New Roman" w:hAnsi="Times New Roman"/>
          <w:sz w:val="16"/>
          <w:szCs w:val="16"/>
        </w:rPr>
      </w:pPr>
    </w:p>
    <w:p w:rsidR="00D53631" w:rsidRDefault="00D53631" w:rsidP="00D53631">
      <w:pPr>
        <w:ind w:firstLine="720"/>
        <w:contextualSpacing/>
        <w:rPr>
          <w:rFonts w:ascii="Times New Roman" w:hAnsi="Times New Roman"/>
        </w:rPr>
      </w:pPr>
      <w:r>
        <w:rPr>
          <w:rFonts w:ascii="Times New Roman" w:hAnsi="Times New Roman"/>
        </w:rPr>
        <w:t xml:space="preserve">With the states having </w:t>
      </w:r>
      <w:proofErr w:type="gramStart"/>
      <w:r>
        <w:rPr>
          <w:rFonts w:ascii="Times New Roman" w:hAnsi="Times New Roman"/>
        </w:rPr>
        <w:t>the majority of</w:t>
      </w:r>
      <w:proofErr w:type="gramEnd"/>
      <w:r>
        <w:rPr>
          <w:rFonts w:ascii="Times New Roman" w:hAnsi="Times New Roman"/>
        </w:rPr>
        <w:t xml:space="preserve"> government power, the central government had no control over the states’ actions and people began to fear that this system of government was not working because the national government was too weak. The Congress did not have the power to tax, </w:t>
      </w:r>
      <w:r w:rsidRPr="00ED3432">
        <w:rPr>
          <w:rFonts w:ascii="Times New Roman" w:hAnsi="Times New Roman"/>
        </w:rPr>
        <w:t>so it could not pay for the army and navy needed to defend the nation</w:t>
      </w:r>
      <w:r>
        <w:rPr>
          <w:rFonts w:ascii="Times New Roman" w:hAnsi="Times New Roman"/>
        </w:rPr>
        <w:t>. It also couldn’t regulate the trade agreements states were making with other countries. The Congress could also not enforce any laws they passed because there was no central leadership to make sure that laws were being enforced in each state or a central judicial system to interpret laws or settle disputes between states. Finally, if any changes were to be made to the Articles of Confederation, unanimous approval from all 13 states was required. This made it difficult to make any changes to the articles. As a result,</w:t>
      </w:r>
      <w:r w:rsidRPr="00595DC0">
        <w:rPr>
          <w:rFonts w:ascii="Times New Roman" w:hAnsi="Times New Roman"/>
        </w:rPr>
        <w:t xml:space="preserve"> the lack of powers held by the weak national Congress c</w:t>
      </w:r>
      <w:r>
        <w:rPr>
          <w:rFonts w:ascii="Times New Roman" w:hAnsi="Times New Roman"/>
        </w:rPr>
        <w:t>ombined</w:t>
      </w:r>
      <w:r w:rsidRPr="00595DC0">
        <w:rPr>
          <w:rFonts w:ascii="Times New Roman" w:hAnsi="Times New Roman"/>
        </w:rPr>
        <w:t xml:space="preserve"> with each state’</w:t>
      </w:r>
      <w:r>
        <w:rPr>
          <w:rFonts w:ascii="Times New Roman" w:hAnsi="Times New Roman"/>
        </w:rPr>
        <w:t>s independent</w:t>
      </w:r>
      <w:r w:rsidRPr="00595DC0">
        <w:rPr>
          <w:rFonts w:ascii="Times New Roman" w:hAnsi="Times New Roman"/>
        </w:rPr>
        <w:t xml:space="preserve"> actions, raised concerns that the </w:t>
      </w:r>
      <w:r w:rsidRPr="001C3485">
        <w:rPr>
          <w:rFonts w:ascii="Times New Roman" w:hAnsi="Times New Roman"/>
        </w:rPr>
        <w:t>Articles of Confederation</w:t>
      </w:r>
      <w:r w:rsidRPr="00595DC0">
        <w:rPr>
          <w:rFonts w:ascii="Times New Roman" w:hAnsi="Times New Roman"/>
        </w:rPr>
        <w:t xml:space="preserve"> were not designed in </w:t>
      </w:r>
      <w:r>
        <w:rPr>
          <w:rFonts w:ascii="Times New Roman" w:hAnsi="Times New Roman"/>
        </w:rPr>
        <w:t>a way to protect the new nation.</w:t>
      </w:r>
    </w:p>
    <w:p w:rsidR="00D53631" w:rsidRPr="00A7076D" w:rsidRDefault="00D53631" w:rsidP="00D53631">
      <w:pPr>
        <w:ind w:firstLine="720"/>
        <w:contextualSpacing/>
        <w:rPr>
          <w:rFonts w:ascii="Times New Roman" w:hAnsi="Times New Roman"/>
          <w:sz w:val="16"/>
          <w:szCs w:val="16"/>
        </w:rPr>
      </w:pPr>
    </w:p>
    <w:p w:rsidR="00D53631" w:rsidRDefault="00D53631" w:rsidP="00D53631">
      <w:pPr>
        <w:ind w:firstLine="720"/>
        <w:rPr>
          <w:rFonts w:ascii="Times New Roman" w:hAnsi="Times New Roman"/>
        </w:rPr>
      </w:pPr>
      <w:r w:rsidRPr="00D868E1">
        <w:rPr>
          <w:rFonts w:ascii="Times New Roman" w:hAnsi="Times New Roman"/>
        </w:rPr>
        <w:t xml:space="preserve">By 1786 </w:t>
      </w:r>
      <w:r>
        <w:rPr>
          <w:rFonts w:ascii="Times New Roman" w:hAnsi="Times New Roman"/>
        </w:rPr>
        <w:t xml:space="preserve">the economy of the United States was struggling due to debt, or money owed, from the Revolutionary War </w:t>
      </w:r>
      <w:r w:rsidRPr="00D868E1">
        <w:rPr>
          <w:rFonts w:ascii="Times New Roman" w:hAnsi="Times New Roman"/>
        </w:rPr>
        <w:t xml:space="preserve">and </w:t>
      </w:r>
      <w:r>
        <w:rPr>
          <w:rFonts w:ascii="Times New Roman" w:hAnsi="Times New Roman"/>
        </w:rPr>
        <w:t>because states were arguing over boundary lines and taxes</w:t>
      </w:r>
      <w:r w:rsidRPr="00D868E1">
        <w:rPr>
          <w:rFonts w:ascii="Times New Roman" w:hAnsi="Times New Roman"/>
        </w:rPr>
        <w:t>.</w:t>
      </w:r>
      <w:r>
        <w:rPr>
          <w:rFonts w:ascii="Times New Roman" w:hAnsi="Times New Roman"/>
        </w:rPr>
        <w:t xml:space="preserve"> This economic situation impacted individual states </w:t>
      </w:r>
      <w:proofErr w:type="gramStart"/>
      <w:r>
        <w:rPr>
          <w:rFonts w:ascii="Times New Roman" w:hAnsi="Times New Roman"/>
        </w:rPr>
        <w:t>and also</w:t>
      </w:r>
      <w:proofErr w:type="gramEnd"/>
      <w:r>
        <w:rPr>
          <w:rFonts w:ascii="Times New Roman" w:hAnsi="Times New Roman"/>
        </w:rPr>
        <w:t xml:space="preserve"> individual citizens, especially farmers and merchants. These circumstances led to </w:t>
      </w:r>
      <w:proofErr w:type="spellStart"/>
      <w:r>
        <w:rPr>
          <w:rFonts w:ascii="Times New Roman" w:hAnsi="Times New Roman"/>
        </w:rPr>
        <w:t>Shays’s</w:t>
      </w:r>
      <w:proofErr w:type="spellEnd"/>
      <w:r>
        <w:rPr>
          <w:rFonts w:ascii="Times New Roman" w:hAnsi="Times New Roman"/>
        </w:rPr>
        <w:t xml:space="preserve"> Rebellion, </w:t>
      </w:r>
      <w:r w:rsidRPr="00D868E1">
        <w:rPr>
          <w:rFonts w:ascii="Times New Roman" w:hAnsi="Times New Roman"/>
        </w:rPr>
        <w:t>a revolt by</w:t>
      </w:r>
      <w:r>
        <w:rPr>
          <w:rFonts w:ascii="Times New Roman" w:hAnsi="Times New Roman"/>
        </w:rPr>
        <w:t xml:space="preserve"> </w:t>
      </w:r>
      <w:r w:rsidRPr="00595DC0">
        <w:rPr>
          <w:rFonts w:ascii="Times New Roman" w:hAnsi="Times New Roman"/>
        </w:rPr>
        <w:t>2</w:t>
      </w:r>
      <w:r>
        <w:rPr>
          <w:rFonts w:ascii="Times New Roman" w:hAnsi="Times New Roman"/>
        </w:rPr>
        <w:t>,</w:t>
      </w:r>
      <w:r w:rsidRPr="00595DC0">
        <w:rPr>
          <w:rFonts w:ascii="Times New Roman" w:hAnsi="Times New Roman"/>
        </w:rPr>
        <w:t xml:space="preserve">000 western Massachusetts farmers </w:t>
      </w:r>
      <w:r>
        <w:rPr>
          <w:rFonts w:ascii="Times New Roman" w:hAnsi="Times New Roman"/>
        </w:rPr>
        <w:t xml:space="preserve">who </w:t>
      </w:r>
      <w:r w:rsidRPr="00595DC0">
        <w:rPr>
          <w:rFonts w:ascii="Times New Roman" w:hAnsi="Times New Roman"/>
        </w:rPr>
        <w:t xml:space="preserve">marched on county courthouses to prevent land foreclosures.  </w:t>
      </w:r>
      <w:r>
        <w:rPr>
          <w:rFonts w:ascii="Times New Roman" w:hAnsi="Times New Roman"/>
        </w:rPr>
        <w:t xml:space="preserve">A foreclosure is when a bank or other entity takes back property when taxes or debts are not paid. </w:t>
      </w:r>
      <w:r w:rsidRPr="00595DC0">
        <w:rPr>
          <w:rFonts w:ascii="Times New Roman" w:hAnsi="Times New Roman"/>
        </w:rPr>
        <w:t xml:space="preserve">The farmers’ land was threatened with foreclosure because they were </w:t>
      </w:r>
      <w:r>
        <w:rPr>
          <w:rFonts w:ascii="Times New Roman" w:hAnsi="Times New Roman"/>
        </w:rPr>
        <w:t xml:space="preserve">promised </w:t>
      </w:r>
      <w:r w:rsidRPr="00595DC0">
        <w:rPr>
          <w:rFonts w:ascii="Times New Roman" w:hAnsi="Times New Roman"/>
        </w:rPr>
        <w:t>that they did not have to pay taxes and other debts on their land</w:t>
      </w:r>
      <w:r>
        <w:rPr>
          <w:rFonts w:ascii="Times New Roman" w:hAnsi="Times New Roman"/>
        </w:rPr>
        <w:t xml:space="preserve"> during the Revolutionary War. </w:t>
      </w:r>
      <w:r w:rsidRPr="00595DC0">
        <w:rPr>
          <w:rFonts w:ascii="Times New Roman" w:hAnsi="Times New Roman"/>
        </w:rPr>
        <w:t>These promises were n</w:t>
      </w:r>
      <w:r>
        <w:rPr>
          <w:rFonts w:ascii="Times New Roman" w:hAnsi="Times New Roman"/>
        </w:rPr>
        <w:t xml:space="preserve">ot </w:t>
      </w:r>
      <w:proofErr w:type="gramStart"/>
      <w:r>
        <w:rPr>
          <w:rFonts w:ascii="Times New Roman" w:hAnsi="Times New Roman"/>
        </w:rPr>
        <w:t>kept</w:t>
      </w:r>
      <w:proofErr w:type="gramEnd"/>
      <w:r>
        <w:rPr>
          <w:rFonts w:ascii="Times New Roman" w:hAnsi="Times New Roman"/>
        </w:rPr>
        <w:t xml:space="preserve"> and this led </w:t>
      </w:r>
      <w:r w:rsidRPr="00595DC0">
        <w:rPr>
          <w:rFonts w:ascii="Times New Roman" w:hAnsi="Times New Roman"/>
        </w:rPr>
        <w:t>th</w:t>
      </w:r>
      <w:r>
        <w:rPr>
          <w:rFonts w:ascii="Times New Roman" w:hAnsi="Times New Roman"/>
        </w:rPr>
        <w:t>e farmers to revolt.  Congress did</w:t>
      </w:r>
      <w:r w:rsidRPr="00595DC0">
        <w:rPr>
          <w:rFonts w:ascii="Times New Roman" w:hAnsi="Times New Roman"/>
        </w:rPr>
        <w:t xml:space="preserve"> not respond because it was too weak and did not have its own army</w:t>
      </w:r>
      <w:r>
        <w:rPr>
          <w:rFonts w:ascii="Times New Roman" w:hAnsi="Times New Roman"/>
        </w:rPr>
        <w:t>. The</w:t>
      </w:r>
      <w:r w:rsidRPr="00D868E1">
        <w:rPr>
          <w:rFonts w:ascii="Times New Roman" w:hAnsi="Times New Roman"/>
        </w:rPr>
        <w:t xml:space="preserve"> Massachusetts militi</w:t>
      </w:r>
      <w:r>
        <w:rPr>
          <w:rFonts w:ascii="Times New Roman" w:hAnsi="Times New Roman"/>
        </w:rPr>
        <w:t>a finally ended the rebellion</w:t>
      </w:r>
      <w:r w:rsidRPr="00D868E1">
        <w:rPr>
          <w:rFonts w:ascii="Times New Roman" w:hAnsi="Times New Roman"/>
        </w:rPr>
        <w:t xml:space="preserve">, </w:t>
      </w:r>
      <w:r>
        <w:rPr>
          <w:rFonts w:ascii="Times New Roman" w:hAnsi="Times New Roman"/>
        </w:rPr>
        <w:t xml:space="preserve">but the situation made it clear that the national government did not have the ability to maintain order in this new nation. After </w:t>
      </w:r>
      <w:proofErr w:type="spellStart"/>
      <w:r>
        <w:rPr>
          <w:rFonts w:ascii="Times New Roman" w:hAnsi="Times New Roman"/>
        </w:rPr>
        <w:t>Shays’s</w:t>
      </w:r>
      <w:proofErr w:type="spellEnd"/>
      <w:r>
        <w:rPr>
          <w:rFonts w:ascii="Times New Roman" w:hAnsi="Times New Roman"/>
        </w:rPr>
        <w:t xml:space="preserve"> Rebellion</w:t>
      </w:r>
      <w:r w:rsidRPr="00D868E1">
        <w:rPr>
          <w:rFonts w:ascii="Times New Roman" w:hAnsi="Times New Roman"/>
        </w:rPr>
        <w:t xml:space="preserve">, Alexander Hamilton of New York </w:t>
      </w:r>
      <w:r>
        <w:rPr>
          <w:rFonts w:ascii="Times New Roman" w:hAnsi="Times New Roman"/>
        </w:rPr>
        <w:t>organized</w:t>
      </w:r>
      <w:r w:rsidRPr="00D868E1">
        <w:rPr>
          <w:rFonts w:ascii="Times New Roman" w:hAnsi="Times New Roman"/>
        </w:rPr>
        <w:t xml:space="preserve"> a meeting in Philadelphia in 1787. This</w:t>
      </w:r>
      <w:r>
        <w:rPr>
          <w:rFonts w:ascii="Times New Roman" w:hAnsi="Times New Roman"/>
        </w:rPr>
        <w:t xml:space="preserve"> meeting, called the Constitutional Convention, </w:t>
      </w:r>
      <w:r w:rsidRPr="00D868E1">
        <w:rPr>
          <w:rFonts w:ascii="Times New Roman" w:hAnsi="Times New Roman"/>
        </w:rPr>
        <w:t>would eventually throw out the Articles of Confederation and draft the Constitution.</w:t>
      </w:r>
      <w:r>
        <w:rPr>
          <w:rFonts w:ascii="Times New Roman" w:hAnsi="Times New Roman"/>
        </w:rPr>
        <w:t xml:space="preserve"> </w:t>
      </w:r>
    </w:p>
    <w:p w:rsidR="00D53631" w:rsidRPr="00A7076D" w:rsidRDefault="00D53631" w:rsidP="00D53631">
      <w:pPr>
        <w:ind w:firstLine="720"/>
        <w:rPr>
          <w:rFonts w:ascii="Times New Roman" w:hAnsi="Times New Roman"/>
          <w:sz w:val="16"/>
          <w:szCs w:val="16"/>
        </w:rPr>
      </w:pPr>
    </w:p>
    <w:p w:rsidR="00D53631" w:rsidRDefault="00D53631" w:rsidP="00D53631">
      <w:pPr>
        <w:ind w:firstLine="720"/>
        <w:rPr>
          <w:rFonts w:ascii="Times New Roman" w:hAnsi="Times New Roman"/>
        </w:rPr>
      </w:pPr>
      <w:r>
        <w:rPr>
          <w:rFonts w:ascii="Times New Roman" w:hAnsi="Times New Roman"/>
        </w:rPr>
        <w:t>T</w:t>
      </w:r>
      <w:r w:rsidRPr="00D868E1">
        <w:rPr>
          <w:rFonts w:ascii="Times New Roman" w:hAnsi="Times New Roman"/>
        </w:rPr>
        <w:t xml:space="preserve">he freedom that the American Revolution sought to preserve proved to create a government under the Articles of Confederation that could not keep law and order. </w:t>
      </w:r>
      <w:r>
        <w:rPr>
          <w:rFonts w:ascii="Times New Roman" w:hAnsi="Times New Roman"/>
        </w:rPr>
        <w:t xml:space="preserve">However, the experience with the Articles of Confederation led to the writing of the Constitution in 1787. </w:t>
      </w:r>
    </w:p>
    <w:p w:rsidR="00D53631" w:rsidRPr="00C2516A" w:rsidRDefault="00D53631" w:rsidP="00D53631">
      <w:pPr>
        <w:rPr>
          <w:rFonts w:ascii="Times New Roman" w:hAnsi="Times New Roman"/>
        </w:rPr>
      </w:pPr>
    </w:p>
    <w:p w:rsidR="00D53631" w:rsidRDefault="00D53631" w:rsidP="00D53631">
      <w:pPr>
        <w:rPr>
          <w:rFonts w:ascii="Times New Roman" w:hAnsi="Times New Roman"/>
          <w:sz w:val="16"/>
          <w:szCs w:val="16"/>
        </w:rPr>
      </w:pPr>
      <w:r w:rsidRPr="00C2516A">
        <w:rPr>
          <w:rFonts w:ascii="Times New Roman" w:hAnsi="Times New Roman"/>
          <w:sz w:val="16"/>
          <w:szCs w:val="16"/>
        </w:rPr>
        <w:t xml:space="preserve">Adapted from: Florida Joint Center for Citizenship, Elementary Civics Module for SS.5.C.1.4, #2, </w:t>
      </w:r>
      <w:hyperlink r:id="rId4" w:history="1">
        <w:r w:rsidRPr="00C2516A">
          <w:rPr>
            <w:rStyle w:val="Hyperlink"/>
            <w:rFonts w:ascii="Times New Roman" w:hAnsi="Times New Roman"/>
            <w:sz w:val="16"/>
            <w:szCs w:val="16"/>
          </w:rPr>
          <w:t>http://www.ushistory.org/gov/2b.asp</w:t>
        </w:r>
      </w:hyperlink>
      <w:r w:rsidRPr="00C2516A">
        <w:rPr>
          <w:rFonts w:ascii="Times New Roman" w:hAnsi="Times New Roman"/>
          <w:sz w:val="16"/>
          <w:szCs w:val="16"/>
        </w:rPr>
        <w:t xml:space="preserve"> and </w:t>
      </w:r>
      <w:hyperlink r:id="rId5" w:history="1">
        <w:r w:rsidRPr="00C2516A">
          <w:rPr>
            <w:rStyle w:val="Hyperlink"/>
            <w:rFonts w:ascii="Times New Roman" w:hAnsi="Times New Roman"/>
            <w:sz w:val="16"/>
            <w:szCs w:val="16"/>
          </w:rPr>
          <w:t>http://www.kidspast.com/world-history/0368-articles-of-confederation.php</w:t>
        </w:r>
      </w:hyperlink>
      <w:r w:rsidRPr="00C2516A">
        <w:rPr>
          <w:rFonts w:ascii="Times New Roman" w:hAnsi="Times New Roman"/>
          <w:sz w:val="16"/>
          <w:szCs w:val="16"/>
        </w:rPr>
        <w:t xml:space="preserve">. </w:t>
      </w:r>
    </w:p>
    <w:p w:rsidR="00D53631" w:rsidRDefault="00D53631" w:rsidP="00D53631">
      <w:pPr>
        <w:rPr>
          <w:rFonts w:ascii="Times New Roman" w:hAnsi="Times New Roman"/>
          <w:sz w:val="16"/>
          <w:szCs w:val="16"/>
        </w:rPr>
      </w:pPr>
    </w:p>
    <w:p w:rsidR="00D53631" w:rsidRDefault="00D53631" w:rsidP="00D53631">
      <w:pPr>
        <w:rPr>
          <w:rFonts w:ascii="Times New Roman" w:hAnsi="Times New Roman"/>
          <w:sz w:val="16"/>
          <w:szCs w:val="16"/>
        </w:rPr>
      </w:pPr>
    </w:p>
    <w:p w:rsidR="00D53631" w:rsidRDefault="00D53631" w:rsidP="00D53631">
      <w:pPr>
        <w:rPr>
          <w:rFonts w:ascii="Times New Roman" w:hAnsi="Times New Roman"/>
          <w:sz w:val="16"/>
          <w:szCs w:val="16"/>
        </w:rPr>
      </w:pPr>
    </w:p>
    <w:p w:rsidR="00D53631" w:rsidRDefault="00D53631" w:rsidP="00D53631">
      <w:pPr>
        <w:rPr>
          <w:rFonts w:ascii="Times New Roman" w:hAnsi="Times New Roman"/>
          <w:sz w:val="16"/>
          <w:szCs w:val="16"/>
        </w:rPr>
      </w:pPr>
    </w:p>
    <w:p w:rsidR="00D53631" w:rsidRDefault="00D53631" w:rsidP="00D53631">
      <w:pPr>
        <w:rPr>
          <w:rFonts w:ascii="Times New Roman" w:hAnsi="Times New Roman"/>
          <w:sz w:val="16"/>
          <w:szCs w:val="16"/>
        </w:rPr>
      </w:pPr>
    </w:p>
    <w:p w:rsidR="00D53631" w:rsidRDefault="00D53631" w:rsidP="00D53631">
      <w:pPr>
        <w:rPr>
          <w:rFonts w:ascii="Times New Roman" w:hAnsi="Times New Roman"/>
          <w:sz w:val="16"/>
          <w:szCs w:val="16"/>
        </w:rPr>
      </w:pPr>
    </w:p>
    <w:p w:rsidR="00D53631" w:rsidRDefault="00D53631" w:rsidP="00D53631">
      <w:pPr>
        <w:rPr>
          <w:rFonts w:ascii="Times New Roman" w:hAnsi="Times New Roman"/>
          <w:sz w:val="16"/>
          <w:szCs w:val="16"/>
        </w:rPr>
      </w:pPr>
    </w:p>
    <w:p w:rsidR="00D53631" w:rsidRDefault="00D53631" w:rsidP="00D53631">
      <w:pPr>
        <w:rPr>
          <w:rFonts w:ascii="Times New Roman" w:hAnsi="Times New Roman"/>
          <w:sz w:val="16"/>
          <w:szCs w:val="16"/>
        </w:rPr>
      </w:pPr>
    </w:p>
    <w:p w:rsidR="00D53631" w:rsidRDefault="00D53631" w:rsidP="00D53631">
      <w:pPr>
        <w:rPr>
          <w:rFonts w:ascii="Times New Roman" w:hAnsi="Times New Roman"/>
          <w:sz w:val="16"/>
          <w:szCs w:val="16"/>
        </w:rPr>
      </w:pPr>
    </w:p>
    <w:p w:rsidR="00D53631" w:rsidRDefault="00D53631" w:rsidP="00D53631">
      <w:pPr>
        <w:rPr>
          <w:rFonts w:ascii="Times New Roman" w:hAnsi="Times New Roman"/>
          <w:sz w:val="16"/>
          <w:szCs w:val="16"/>
        </w:rPr>
      </w:pPr>
      <w:bookmarkStart w:id="0" w:name="_GoBack"/>
      <w:bookmarkEnd w:id="0"/>
    </w:p>
    <w:p w:rsidR="00D53631" w:rsidRDefault="00D53631" w:rsidP="00D53631">
      <w:pPr>
        <w:jc w:val="center"/>
        <w:rPr>
          <w:rFonts w:ascii="Times New Roman" w:hAnsi="Times New Roman"/>
          <w:b/>
        </w:rPr>
      </w:pPr>
      <w:r w:rsidRPr="00931D74">
        <w:rPr>
          <w:rFonts w:ascii="Times New Roman" w:hAnsi="Times New Roman"/>
          <w:b/>
        </w:rPr>
        <w:lastRenderedPageBreak/>
        <w:t>Understanding the Articles of Confederation</w:t>
      </w:r>
    </w:p>
    <w:p w:rsidR="00D53631" w:rsidRPr="00931D74" w:rsidRDefault="00D53631" w:rsidP="00D53631">
      <w:pPr>
        <w:rPr>
          <w:rFonts w:ascii="Times New Roman" w:hAnsi="Times New Roman"/>
          <w:b/>
          <w:sz w:val="16"/>
          <w:szCs w:val="16"/>
        </w:rPr>
      </w:pPr>
    </w:p>
    <w:p w:rsidR="00D53631" w:rsidRPr="00931D74" w:rsidRDefault="00D53631" w:rsidP="00D53631">
      <w:pPr>
        <w:rPr>
          <w:rFonts w:ascii="Times New Roman" w:hAnsi="Times New Roman"/>
          <w:sz w:val="22"/>
          <w:szCs w:val="22"/>
        </w:rPr>
      </w:pPr>
      <w:r w:rsidRPr="00931D74">
        <w:rPr>
          <w:rFonts w:ascii="Times New Roman" w:hAnsi="Times New Roman"/>
          <w:sz w:val="22"/>
          <w:szCs w:val="22"/>
        </w:rPr>
        <w:t xml:space="preserve">Directions: While you read, mark text that helps you answer the following guiding questions. After reading, cite the specific text-based evidence that helps you answer each question. Then, write you answers in complete sentences and in your own words. </w:t>
      </w:r>
    </w:p>
    <w:p w:rsidR="00D53631" w:rsidRPr="00931D74" w:rsidRDefault="00D53631" w:rsidP="00D53631">
      <w:pPr>
        <w:rPr>
          <w:rFonts w:ascii="Times New Roman" w:hAnsi="Times New Roman"/>
          <w:sz w:val="16"/>
          <w:szCs w:val="16"/>
        </w:rPr>
      </w:pPr>
    </w:p>
    <w:p w:rsidR="00D53631" w:rsidRPr="00B37E96" w:rsidRDefault="00D53631" w:rsidP="00D53631">
      <w:pPr>
        <w:rPr>
          <w:rFonts w:ascii="Times New Roman" w:hAnsi="Times New Roman"/>
          <w:b/>
        </w:rPr>
      </w:pPr>
      <w:r w:rsidRPr="00B37E96">
        <w:rPr>
          <w:rFonts w:ascii="Times New Roman" w:hAnsi="Times New Roman"/>
          <w:b/>
        </w:rPr>
        <w:t xml:space="preserve">What </w:t>
      </w:r>
      <w:proofErr w:type="gramStart"/>
      <w:r w:rsidRPr="00B37E96">
        <w:rPr>
          <w:rFonts w:ascii="Times New Roman" w:hAnsi="Times New Roman"/>
          <w:b/>
        </w:rPr>
        <w:t>is</w:t>
      </w:r>
      <w:proofErr w:type="gramEnd"/>
      <w:r w:rsidRPr="00B37E96">
        <w:rPr>
          <w:rFonts w:ascii="Times New Roman" w:hAnsi="Times New Roman"/>
          <w:b/>
        </w:rPr>
        <w:t xml:space="preserve"> the Articles of Confederation?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D53631" w:rsidTr="00AF732E">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Evidence from Text</w:t>
            </w:r>
          </w:p>
        </w:tc>
        <w:tc>
          <w:tcPr>
            <w:tcW w:w="8424" w:type="dxa"/>
          </w:tcPr>
          <w:p w:rsidR="00D53631" w:rsidRPr="00E75158" w:rsidRDefault="00D53631" w:rsidP="00AF732E">
            <w:pPr>
              <w:rPr>
                <w:rFonts w:ascii="Times New Roman" w:eastAsia="MS Mincho" w:hAnsi="Times New Roman"/>
              </w:rPr>
            </w:pPr>
          </w:p>
        </w:tc>
      </w:tr>
      <w:tr w:rsidR="00D53631" w:rsidTr="00AF732E">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Answer in complete sentences</w:t>
            </w:r>
          </w:p>
        </w:tc>
        <w:tc>
          <w:tcPr>
            <w:tcW w:w="8424" w:type="dxa"/>
          </w:tcPr>
          <w:p w:rsidR="00D53631" w:rsidRPr="00E75158" w:rsidRDefault="00D53631" w:rsidP="00AF732E">
            <w:pPr>
              <w:rPr>
                <w:rFonts w:ascii="Times New Roman" w:eastAsia="MS Mincho" w:hAnsi="Times New Roman"/>
              </w:rPr>
            </w:pPr>
          </w:p>
        </w:tc>
      </w:tr>
    </w:tbl>
    <w:p w:rsidR="00D53631" w:rsidRPr="00B37E96" w:rsidRDefault="00D53631" w:rsidP="00D53631">
      <w:pPr>
        <w:rPr>
          <w:rFonts w:ascii="Times New Roman" w:hAnsi="Times New Roman"/>
          <w:b/>
        </w:rPr>
      </w:pPr>
      <w:r w:rsidRPr="00B37E96">
        <w:rPr>
          <w:rFonts w:ascii="Times New Roman" w:hAnsi="Times New Roman"/>
          <w:b/>
        </w:rPr>
        <w:t xml:space="preserve">What is a confederation?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D53631" w:rsidTr="00AF732E">
        <w:trPr>
          <w:trHeight w:val="638"/>
        </w:trPr>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Evidence from Text</w:t>
            </w:r>
          </w:p>
        </w:tc>
        <w:tc>
          <w:tcPr>
            <w:tcW w:w="8424" w:type="dxa"/>
          </w:tcPr>
          <w:p w:rsidR="00D53631" w:rsidRPr="00E75158" w:rsidRDefault="00D53631" w:rsidP="00AF732E">
            <w:pPr>
              <w:rPr>
                <w:rFonts w:ascii="Times New Roman" w:eastAsia="MS Mincho" w:hAnsi="Times New Roman"/>
              </w:rPr>
            </w:pPr>
          </w:p>
        </w:tc>
      </w:tr>
      <w:tr w:rsidR="00D53631" w:rsidTr="00AF732E">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Answer in complete sentences</w:t>
            </w:r>
          </w:p>
        </w:tc>
        <w:tc>
          <w:tcPr>
            <w:tcW w:w="8424" w:type="dxa"/>
          </w:tcPr>
          <w:p w:rsidR="00D53631" w:rsidRPr="00E75158" w:rsidRDefault="00D53631" w:rsidP="00AF732E">
            <w:pPr>
              <w:rPr>
                <w:rFonts w:ascii="Times New Roman" w:eastAsia="MS Mincho" w:hAnsi="Times New Roman"/>
              </w:rPr>
            </w:pPr>
          </w:p>
        </w:tc>
      </w:tr>
    </w:tbl>
    <w:p w:rsidR="00D53631" w:rsidRPr="00B37E96" w:rsidRDefault="00D53631" w:rsidP="00D53631">
      <w:pPr>
        <w:rPr>
          <w:rFonts w:ascii="Times New Roman" w:hAnsi="Times New Roman"/>
          <w:b/>
        </w:rPr>
      </w:pPr>
      <w:r w:rsidRPr="00B37E96">
        <w:rPr>
          <w:rFonts w:ascii="Times New Roman" w:hAnsi="Times New Roman"/>
          <w:b/>
        </w:rPr>
        <w:t xml:space="preserve">What were the weaknesses of the Articles of Confederation?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D53631" w:rsidTr="00AF732E">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Evidence from Text</w:t>
            </w:r>
          </w:p>
          <w:p w:rsidR="00D53631" w:rsidRPr="00E75158" w:rsidRDefault="00D53631" w:rsidP="00AF732E">
            <w:pPr>
              <w:rPr>
                <w:rFonts w:ascii="Times New Roman" w:eastAsia="MS Mincho" w:hAnsi="Times New Roman"/>
                <w:sz w:val="22"/>
                <w:szCs w:val="22"/>
              </w:rPr>
            </w:pPr>
          </w:p>
        </w:tc>
        <w:tc>
          <w:tcPr>
            <w:tcW w:w="8424" w:type="dxa"/>
          </w:tcPr>
          <w:p w:rsidR="00D53631" w:rsidRPr="00E75158" w:rsidRDefault="00D53631" w:rsidP="00AF732E">
            <w:pPr>
              <w:rPr>
                <w:rFonts w:ascii="Times New Roman" w:eastAsia="MS Mincho" w:hAnsi="Times New Roman"/>
              </w:rPr>
            </w:pPr>
          </w:p>
          <w:p w:rsidR="00D53631" w:rsidRPr="00E75158" w:rsidRDefault="00D53631" w:rsidP="00AF732E">
            <w:pPr>
              <w:rPr>
                <w:rFonts w:ascii="Times New Roman" w:eastAsia="MS Mincho" w:hAnsi="Times New Roman"/>
              </w:rPr>
            </w:pPr>
          </w:p>
          <w:p w:rsidR="00D53631" w:rsidRPr="00E75158" w:rsidRDefault="00D53631" w:rsidP="00AF732E">
            <w:pPr>
              <w:rPr>
                <w:rFonts w:ascii="Times New Roman" w:eastAsia="MS Mincho" w:hAnsi="Times New Roman"/>
              </w:rPr>
            </w:pPr>
          </w:p>
          <w:p w:rsidR="00D53631" w:rsidRPr="00E75158" w:rsidRDefault="00D53631" w:rsidP="00AF732E">
            <w:pPr>
              <w:rPr>
                <w:rFonts w:ascii="Times New Roman" w:eastAsia="MS Mincho" w:hAnsi="Times New Roman"/>
              </w:rPr>
            </w:pPr>
          </w:p>
          <w:p w:rsidR="00D53631" w:rsidRPr="00E75158" w:rsidRDefault="00D53631" w:rsidP="00AF732E">
            <w:pPr>
              <w:rPr>
                <w:rFonts w:ascii="Times New Roman" w:eastAsia="MS Mincho" w:hAnsi="Times New Roman"/>
              </w:rPr>
            </w:pPr>
          </w:p>
        </w:tc>
      </w:tr>
      <w:tr w:rsidR="00D53631" w:rsidTr="00AF732E">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Answer in complete sentences</w:t>
            </w:r>
          </w:p>
        </w:tc>
        <w:tc>
          <w:tcPr>
            <w:tcW w:w="8424" w:type="dxa"/>
          </w:tcPr>
          <w:p w:rsidR="00D53631" w:rsidRPr="00E75158" w:rsidRDefault="00D53631" w:rsidP="00AF732E">
            <w:pPr>
              <w:rPr>
                <w:rFonts w:ascii="Times New Roman" w:eastAsia="MS Mincho" w:hAnsi="Times New Roman"/>
              </w:rPr>
            </w:pPr>
          </w:p>
          <w:p w:rsidR="00D53631" w:rsidRPr="00E75158" w:rsidRDefault="00D53631" w:rsidP="00AF732E">
            <w:pPr>
              <w:rPr>
                <w:rFonts w:ascii="Times New Roman" w:eastAsia="MS Mincho" w:hAnsi="Times New Roman"/>
              </w:rPr>
            </w:pPr>
          </w:p>
          <w:p w:rsidR="00D53631" w:rsidRPr="00E75158" w:rsidRDefault="00D53631" w:rsidP="00AF732E">
            <w:pPr>
              <w:rPr>
                <w:rFonts w:ascii="Times New Roman" w:eastAsia="MS Mincho" w:hAnsi="Times New Roman"/>
              </w:rPr>
            </w:pPr>
          </w:p>
          <w:p w:rsidR="00D53631" w:rsidRPr="00E75158" w:rsidRDefault="00D53631" w:rsidP="00AF732E">
            <w:pPr>
              <w:rPr>
                <w:rFonts w:ascii="Times New Roman" w:eastAsia="MS Mincho" w:hAnsi="Times New Roman"/>
              </w:rPr>
            </w:pPr>
          </w:p>
          <w:p w:rsidR="00D53631" w:rsidRPr="00E75158" w:rsidRDefault="00D53631" w:rsidP="00AF732E">
            <w:pPr>
              <w:rPr>
                <w:rFonts w:ascii="Times New Roman" w:eastAsia="MS Mincho" w:hAnsi="Times New Roman"/>
              </w:rPr>
            </w:pPr>
          </w:p>
          <w:p w:rsidR="00D53631" w:rsidRPr="00E75158" w:rsidRDefault="00D53631" w:rsidP="00AF732E">
            <w:pPr>
              <w:rPr>
                <w:rFonts w:ascii="Times New Roman" w:eastAsia="MS Mincho" w:hAnsi="Times New Roman"/>
              </w:rPr>
            </w:pPr>
          </w:p>
        </w:tc>
      </w:tr>
    </w:tbl>
    <w:p w:rsidR="00D53631" w:rsidRPr="00B37E96" w:rsidRDefault="00D53631" w:rsidP="00D53631">
      <w:pPr>
        <w:rPr>
          <w:rFonts w:ascii="Times New Roman" w:hAnsi="Times New Roman"/>
          <w:b/>
        </w:rPr>
      </w:pPr>
      <w:r w:rsidRPr="00B37E96">
        <w:rPr>
          <w:rFonts w:ascii="Times New Roman" w:hAnsi="Times New Roman"/>
          <w:b/>
        </w:rPr>
        <w:t xml:space="preserve">What does the term debt mean? What does debt have to do with </w:t>
      </w:r>
      <w:proofErr w:type="spellStart"/>
      <w:r w:rsidRPr="00B37E96">
        <w:rPr>
          <w:rFonts w:ascii="Times New Roman" w:hAnsi="Times New Roman"/>
          <w:b/>
        </w:rPr>
        <w:t>Shays’s</w:t>
      </w:r>
      <w:proofErr w:type="spellEnd"/>
      <w:r w:rsidRPr="00B37E96">
        <w:rPr>
          <w:rFonts w:ascii="Times New Roman" w:hAnsi="Times New Roman"/>
          <w:b/>
        </w:rPr>
        <w:t xml:space="preserve"> Rebellion?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D53631" w:rsidTr="00AF732E">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Evidence from Text</w:t>
            </w:r>
          </w:p>
          <w:p w:rsidR="00D53631" w:rsidRPr="00E75158" w:rsidRDefault="00D53631" w:rsidP="00AF732E">
            <w:pPr>
              <w:rPr>
                <w:rFonts w:ascii="Times New Roman" w:eastAsia="MS Mincho" w:hAnsi="Times New Roman"/>
                <w:sz w:val="22"/>
                <w:szCs w:val="22"/>
              </w:rPr>
            </w:pPr>
          </w:p>
        </w:tc>
        <w:tc>
          <w:tcPr>
            <w:tcW w:w="8424" w:type="dxa"/>
          </w:tcPr>
          <w:p w:rsidR="00D53631" w:rsidRPr="00E75158" w:rsidRDefault="00D53631" w:rsidP="00AF732E">
            <w:pPr>
              <w:rPr>
                <w:rFonts w:ascii="Times New Roman" w:eastAsia="MS Mincho" w:hAnsi="Times New Roman"/>
              </w:rPr>
            </w:pPr>
          </w:p>
        </w:tc>
      </w:tr>
      <w:tr w:rsidR="00D53631" w:rsidTr="00AF732E">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Answer in complete sentences</w:t>
            </w:r>
          </w:p>
        </w:tc>
        <w:tc>
          <w:tcPr>
            <w:tcW w:w="8424" w:type="dxa"/>
          </w:tcPr>
          <w:p w:rsidR="00D53631" w:rsidRPr="00E75158" w:rsidRDefault="00D53631" w:rsidP="00AF732E">
            <w:pPr>
              <w:rPr>
                <w:rFonts w:ascii="Times New Roman" w:eastAsia="MS Mincho" w:hAnsi="Times New Roman"/>
              </w:rPr>
            </w:pPr>
          </w:p>
        </w:tc>
      </w:tr>
    </w:tbl>
    <w:p w:rsidR="00D53631" w:rsidRPr="00B37E96" w:rsidRDefault="00D53631" w:rsidP="00D53631">
      <w:pPr>
        <w:rPr>
          <w:rFonts w:ascii="Times New Roman" w:hAnsi="Times New Roman"/>
          <w:b/>
        </w:rPr>
      </w:pPr>
      <w:r w:rsidRPr="00B37E96">
        <w:rPr>
          <w:rFonts w:ascii="Times New Roman" w:hAnsi="Times New Roman"/>
          <w:b/>
        </w:rPr>
        <w:t xml:space="preserve">How did </w:t>
      </w:r>
      <w:proofErr w:type="spellStart"/>
      <w:r w:rsidRPr="00B37E96">
        <w:rPr>
          <w:rFonts w:ascii="Times New Roman" w:hAnsi="Times New Roman"/>
          <w:b/>
        </w:rPr>
        <w:t>Shays’s</w:t>
      </w:r>
      <w:proofErr w:type="spellEnd"/>
      <w:r w:rsidRPr="00B37E96">
        <w:rPr>
          <w:rFonts w:ascii="Times New Roman" w:hAnsi="Times New Roman"/>
          <w:b/>
        </w:rPr>
        <w:t xml:space="preserve"> Rebellion lead to the Constitutional Convention?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D53631" w:rsidTr="00AF732E">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Evidence from Text</w:t>
            </w:r>
          </w:p>
          <w:p w:rsidR="00D53631" w:rsidRPr="00E75158" w:rsidRDefault="00D53631" w:rsidP="00AF732E">
            <w:pPr>
              <w:rPr>
                <w:rFonts w:ascii="Times New Roman" w:eastAsia="MS Mincho" w:hAnsi="Times New Roman"/>
                <w:sz w:val="22"/>
                <w:szCs w:val="22"/>
              </w:rPr>
            </w:pPr>
          </w:p>
        </w:tc>
        <w:tc>
          <w:tcPr>
            <w:tcW w:w="8424" w:type="dxa"/>
          </w:tcPr>
          <w:p w:rsidR="00D53631" w:rsidRPr="00E75158" w:rsidRDefault="00D53631" w:rsidP="00AF732E">
            <w:pPr>
              <w:rPr>
                <w:rFonts w:ascii="Times New Roman" w:eastAsia="MS Mincho" w:hAnsi="Times New Roman"/>
              </w:rPr>
            </w:pPr>
          </w:p>
        </w:tc>
      </w:tr>
      <w:tr w:rsidR="00D53631" w:rsidTr="00AF732E">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Answer in complete sentences</w:t>
            </w:r>
          </w:p>
        </w:tc>
        <w:tc>
          <w:tcPr>
            <w:tcW w:w="8424" w:type="dxa"/>
          </w:tcPr>
          <w:p w:rsidR="00D53631" w:rsidRPr="00E75158" w:rsidRDefault="00D53631" w:rsidP="00AF732E">
            <w:pPr>
              <w:rPr>
                <w:rFonts w:ascii="Times New Roman" w:eastAsia="MS Mincho" w:hAnsi="Times New Roman"/>
              </w:rPr>
            </w:pPr>
          </w:p>
        </w:tc>
      </w:tr>
    </w:tbl>
    <w:p w:rsidR="00D53631" w:rsidRPr="00B37E96" w:rsidRDefault="00D53631" w:rsidP="00D53631">
      <w:pPr>
        <w:rPr>
          <w:rFonts w:ascii="Times New Roman" w:hAnsi="Times New Roman"/>
          <w:b/>
        </w:rPr>
      </w:pPr>
      <w:r w:rsidRPr="00B37E96">
        <w:rPr>
          <w:rFonts w:ascii="Times New Roman" w:hAnsi="Times New Roman"/>
          <w:b/>
        </w:rPr>
        <w:t xml:space="preserve">What happened at the Constitutional Convention?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D53631" w:rsidTr="00AF732E">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Evidence from Text</w:t>
            </w:r>
          </w:p>
          <w:p w:rsidR="00D53631" w:rsidRPr="00E75158" w:rsidRDefault="00D53631" w:rsidP="00AF732E">
            <w:pPr>
              <w:rPr>
                <w:rFonts w:ascii="Times New Roman" w:eastAsia="MS Mincho" w:hAnsi="Times New Roman"/>
                <w:sz w:val="22"/>
                <w:szCs w:val="22"/>
              </w:rPr>
            </w:pPr>
          </w:p>
        </w:tc>
        <w:tc>
          <w:tcPr>
            <w:tcW w:w="8424" w:type="dxa"/>
          </w:tcPr>
          <w:p w:rsidR="00D53631" w:rsidRPr="00E75158" w:rsidRDefault="00D53631" w:rsidP="00AF732E">
            <w:pPr>
              <w:rPr>
                <w:rFonts w:ascii="Times New Roman" w:eastAsia="MS Mincho" w:hAnsi="Times New Roman"/>
              </w:rPr>
            </w:pPr>
          </w:p>
        </w:tc>
      </w:tr>
      <w:tr w:rsidR="00D53631" w:rsidTr="00AF732E">
        <w:tc>
          <w:tcPr>
            <w:tcW w:w="1728" w:type="dxa"/>
          </w:tcPr>
          <w:p w:rsidR="00D53631" w:rsidRPr="00E75158" w:rsidRDefault="00D53631" w:rsidP="00AF732E">
            <w:pPr>
              <w:rPr>
                <w:rFonts w:ascii="Times New Roman" w:eastAsia="MS Mincho" w:hAnsi="Times New Roman"/>
                <w:sz w:val="22"/>
                <w:szCs w:val="22"/>
              </w:rPr>
            </w:pPr>
            <w:r w:rsidRPr="00E75158">
              <w:rPr>
                <w:rFonts w:ascii="Times New Roman" w:eastAsia="MS Mincho" w:hAnsi="Times New Roman"/>
                <w:sz w:val="22"/>
                <w:szCs w:val="22"/>
              </w:rPr>
              <w:t>Answer in complete sentences</w:t>
            </w:r>
          </w:p>
        </w:tc>
        <w:tc>
          <w:tcPr>
            <w:tcW w:w="8424" w:type="dxa"/>
          </w:tcPr>
          <w:p w:rsidR="00D53631" w:rsidRPr="00E75158" w:rsidRDefault="00D53631" w:rsidP="00AF732E">
            <w:pPr>
              <w:rPr>
                <w:rFonts w:ascii="Times New Roman" w:eastAsia="MS Mincho" w:hAnsi="Times New Roman"/>
              </w:rPr>
            </w:pPr>
          </w:p>
        </w:tc>
      </w:tr>
    </w:tbl>
    <w:p w:rsidR="00D53631" w:rsidRPr="00533B01" w:rsidRDefault="00D53631" w:rsidP="00D53631">
      <w:pPr>
        <w:rPr>
          <w:rFonts w:ascii="Times New Roman" w:hAnsi="Times New Roman"/>
          <w:b/>
        </w:rPr>
      </w:pPr>
    </w:p>
    <w:p w:rsidR="00D53631" w:rsidRPr="00533B01" w:rsidRDefault="00D53631" w:rsidP="00D53631">
      <w:pPr>
        <w:jc w:val="center"/>
        <w:rPr>
          <w:rFonts w:ascii="Times New Roman" w:hAnsi="Times New Roman"/>
          <w:b/>
        </w:rPr>
      </w:pPr>
      <w:r w:rsidRPr="00533B01">
        <w:rPr>
          <w:rFonts w:ascii="Times New Roman" w:hAnsi="Times New Roman"/>
          <w:b/>
        </w:rPr>
        <w:t>Excerpts of the U.S. Constitution</w:t>
      </w:r>
    </w:p>
    <w:p w:rsidR="00D53631" w:rsidRDefault="00D53631" w:rsidP="00D53631">
      <w:pPr>
        <w:rPr>
          <w:rFonts w:ascii="Times New Roman" w:hAnsi="Times New Roman"/>
          <w:sz w:val="22"/>
          <w:szCs w:val="22"/>
        </w:rPr>
      </w:pPr>
      <w:r w:rsidRPr="00A30F61">
        <w:rPr>
          <w:rFonts w:ascii="Times New Roman" w:hAnsi="Times New Roman"/>
          <w:sz w:val="22"/>
          <w:szCs w:val="22"/>
        </w:rPr>
        <w:lastRenderedPageBreak/>
        <w:t>Directions: Below are six excerpts from the U.S. Constitution. In your small groups, summarize the excerpts in your own words. Then, compare the excerpt to the weaknesses of the Articles of Confeder</w:t>
      </w:r>
      <w:r>
        <w:rPr>
          <w:rFonts w:ascii="Times New Roman" w:hAnsi="Times New Roman"/>
          <w:sz w:val="22"/>
          <w:szCs w:val="22"/>
        </w:rPr>
        <w:t>ation and d</w:t>
      </w:r>
      <w:r w:rsidRPr="00A30F61">
        <w:rPr>
          <w:rFonts w:ascii="Times New Roman" w:hAnsi="Times New Roman"/>
          <w:sz w:val="22"/>
          <w:szCs w:val="22"/>
        </w:rPr>
        <w:t xml:space="preserve">etermine which weakness </w:t>
      </w:r>
      <w:r>
        <w:rPr>
          <w:rFonts w:ascii="Times New Roman" w:hAnsi="Times New Roman"/>
          <w:sz w:val="22"/>
          <w:szCs w:val="22"/>
        </w:rPr>
        <w:t xml:space="preserve">is related to the excerpt. </w:t>
      </w:r>
    </w:p>
    <w:p w:rsidR="00D53631" w:rsidRPr="00A30F61" w:rsidRDefault="00D53631" w:rsidP="00D53631">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D53631" w:rsidTr="00AF732E">
        <w:tc>
          <w:tcPr>
            <w:tcW w:w="10152" w:type="dxa"/>
          </w:tcPr>
          <w:p w:rsidR="00D53631" w:rsidRPr="00E75158" w:rsidRDefault="00D53631" w:rsidP="00AF732E">
            <w:pPr>
              <w:rPr>
                <w:rFonts w:ascii="Times New Roman" w:eastAsia="MS Mincho" w:hAnsi="Times New Roman" w:cs="Times New Roman"/>
                <w:b/>
              </w:rPr>
            </w:pPr>
            <w:r w:rsidRPr="00E75158">
              <w:rPr>
                <w:rFonts w:ascii="Times New Roman" w:eastAsia="MS Mincho" w:hAnsi="Times New Roman" w:cs="Times New Roman"/>
              </w:rPr>
              <w:t>Article 1, Section 8: The Congress shall have Power To lay and collect Taxes, Duties, Imposts, and Excises, to pay the Debts and provide for the common Defense and general Welfare of the Unites States; but all Duties, Imposts and Excises shall be uniform throughout the United States.</w:t>
            </w:r>
            <w:r w:rsidRPr="00E75158">
              <w:rPr>
                <w:rFonts w:ascii="Times New Roman" w:eastAsia="MS Mincho" w:hAnsi="Times New Roman" w:cs="Times New Roman"/>
                <w:b/>
              </w:rPr>
              <w:t xml:space="preserve"> </w:t>
            </w:r>
          </w:p>
        </w:tc>
      </w:tr>
      <w:tr w:rsidR="00D53631" w:rsidTr="00AF732E">
        <w:trPr>
          <w:trHeight w:val="1152"/>
        </w:trPr>
        <w:tc>
          <w:tcPr>
            <w:tcW w:w="10152" w:type="dxa"/>
          </w:tcPr>
          <w:p w:rsidR="00D53631" w:rsidRPr="00E75158" w:rsidRDefault="00D53631" w:rsidP="00AF732E">
            <w:pPr>
              <w:jc w:val="both"/>
              <w:rPr>
                <w:rFonts w:ascii="Times New Roman" w:eastAsia="MS Mincho" w:hAnsi="Times New Roman"/>
              </w:rPr>
            </w:pPr>
          </w:p>
        </w:tc>
      </w:tr>
    </w:tbl>
    <w:p w:rsidR="00D53631" w:rsidRPr="00AB544D" w:rsidRDefault="00D53631" w:rsidP="00D53631">
      <w:pPr>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D53631" w:rsidTr="00AF732E">
        <w:tc>
          <w:tcPr>
            <w:tcW w:w="10152" w:type="dxa"/>
          </w:tcPr>
          <w:p w:rsidR="00D53631" w:rsidRPr="00E75158" w:rsidRDefault="00D53631" w:rsidP="00AF732E">
            <w:pPr>
              <w:rPr>
                <w:rFonts w:ascii="Times New Roman" w:eastAsia="MS Mincho" w:hAnsi="Times New Roman" w:cs="Times New Roman"/>
                <w:b/>
              </w:rPr>
            </w:pPr>
            <w:r w:rsidRPr="00E75158">
              <w:rPr>
                <w:rFonts w:ascii="Times New Roman" w:eastAsia="MS Mincho" w:hAnsi="Times New Roman" w:cs="Times New Roman"/>
              </w:rPr>
              <w:t>Article 1, Section 8: The Congress shall have Power… To regulate Commerce</w:t>
            </w:r>
            <w:r>
              <w:rPr>
                <w:rFonts w:ascii="Times New Roman" w:eastAsia="MS Mincho" w:hAnsi="Times New Roman" w:cs="Times New Roman"/>
              </w:rPr>
              <w:t xml:space="preserve"> among</w:t>
            </w:r>
            <w:r w:rsidRPr="00E75158">
              <w:rPr>
                <w:rFonts w:ascii="Times New Roman" w:eastAsia="MS Mincho" w:hAnsi="Times New Roman" w:cs="Times New Roman"/>
              </w:rPr>
              <w:t xml:space="preserve"> foreign Nations, and among the several States </w:t>
            </w:r>
          </w:p>
        </w:tc>
      </w:tr>
      <w:tr w:rsidR="00D53631" w:rsidTr="00AF732E">
        <w:trPr>
          <w:trHeight w:val="1152"/>
        </w:trPr>
        <w:tc>
          <w:tcPr>
            <w:tcW w:w="10152" w:type="dxa"/>
          </w:tcPr>
          <w:p w:rsidR="00D53631" w:rsidRPr="00E75158" w:rsidRDefault="00D53631" w:rsidP="00AF732E">
            <w:pPr>
              <w:jc w:val="both"/>
              <w:rPr>
                <w:rFonts w:ascii="Times New Roman" w:eastAsia="MS Mincho" w:hAnsi="Times New Roman"/>
              </w:rPr>
            </w:pPr>
          </w:p>
        </w:tc>
      </w:tr>
    </w:tbl>
    <w:p w:rsidR="00D53631" w:rsidRPr="00AB544D" w:rsidRDefault="00D53631" w:rsidP="00D53631">
      <w:pP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D53631" w:rsidTr="00AF732E">
        <w:tc>
          <w:tcPr>
            <w:tcW w:w="10152" w:type="dxa"/>
          </w:tcPr>
          <w:p w:rsidR="00D53631" w:rsidRPr="00E75158" w:rsidRDefault="00D53631" w:rsidP="00AF732E">
            <w:pPr>
              <w:rPr>
                <w:rFonts w:ascii="Times New Roman" w:eastAsia="MS Mincho" w:hAnsi="Times New Roman" w:cs="Times New Roman"/>
                <w:b/>
              </w:rPr>
            </w:pPr>
            <w:r w:rsidRPr="00E75158">
              <w:rPr>
                <w:rFonts w:ascii="Times New Roman" w:eastAsia="MS Mincho" w:hAnsi="Times New Roman" w:cs="Times New Roman"/>
              </w:rPr>
              <w:t xml:space="preserve">Article II, Section </w:t>
            </w:r>
            <w:proofErr w:type="gramStart"/>
            <w:r w:rsidRPr="00E75158">
              <w:rPr>
                <w:rFonts w:ascii="Times New Roman" w:eastAsia="MS Mincho" w:hAnsi="Times New Roman" w:cs="Times New Roman"/>
              </w:rPr>
              <w:t>3:…</w:t>
            </w:r>
            <w:proofErr w:type="gramEnd"/>
            <w:r w:rsidRPr="00E75158">
              <w:rPr>
                <w:rFonts w:ascii="Times New Roman" w:eastAsia="MS Mincho" w:hAnsi="Times New Roman" w:cs="Times New Roman"/>
              </w:rPr>
              <w:t>he shall take Care that the Laws be faithfully executed…</w:t>
            </w:r>
          </w:p>
        </w:tc>
      </w:tr>
      <w:tr w:rsidR="00D53631" w:rsidTr="00AF732E">
        <w:trPr>
          <w:trHeight w:val="1152"/>
        </w:trPr>
        <w:tc>
          <w:tcPr>
            <w:tcW w:w="10152" w:type="dxa"/>
          </w:tcPr>
          <w:p w:rsidR="00D53631" w:rsidRPr="00E75158" w:rsidRDefault="00D53631" w:rsidP="00AF732E">
            <w:pPr>
              <w:jc w:val="both"/>
              <w:rPr>
                <w:rFonts w:ascii="Times New Roman" w:eastAsia="MS Mincho" w:hAnsi="Times New Roman"/>
              </w:rPr>
            </w:pPr>
          </w:p>
        </w:tc>
      </w:tr>
    </w:tbl>
    <w:p w:rsidR="00D53631" w:rsidRPr="00AB544D" w:rsidRDefault="00D53631" w:rsidP="00D53631">
      <w:pP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D53631" w:rsidTr="00AF732E">
        <w:tc>
          <w:tcPr>
            <w:tcW w:w="10152" w:type="dxa"/>
          </w:tcPr>
          <w:p w:rsidR="00D53631" w:rsidRPr="00E75158" w:rsidRDefault="00D53631" w:rsidP="00AF732E">
            <w:pPr>
              <w:rPr>
                <w:rFonts w:ascii="Times New Roman" w:eastAsia="MS Mincho" w:hAnsi="Times New Roman" w:cs="Times New Roman"/>
              </w:rPr>
            </w:pPr>
            <w:r w:rsidRPr="00E75158">
              <w:rPr>
                <w:rFonts w:ascii="Times New Roman" w:eastAsia="MS Mincho" w:hAnsi="Times New Roman" w:cs="Times New Roman"/>
              </w:rPr>
              <w:t xml:space="preserve">Article III, Section 1: The judicial Power of the United States, shall be vested in one supreme Court, and in such inferior Courts as the Congress may from time to time ordain and establish. </w:t>
            </w:r>
          </w:p>
        </w:tc>
      </w:tr>
      <w:tr w:rsidR="00D53631" w:rsidTr="00AF732E">
        <w:trPr>
          <w:trHeight w:val="1152"/>
        </w:trPr>
        <w:tc>
          <w:tcPr>
            <w:tcW w:w="10152" w:type="dxa"/>
          </w:tcPr>
          <w:p w:rsidR="00D53631" w:rsidRPr="00E75158" w:rsidRDefault="00D53631" w:rsidP="00AF732E">
            <w:pPr>
              <w:jc w:val="both"/>
              <w:rPr>
                <w:rFonts w:ascii="Times New Roman" w:eastAsia="MS Mincho" w:hAnsi="Times New Roman"/>
              </w:rPr>
            </w:pPr>
          </w:p>
        </w:tc>
      </w:tr>
    </w:tbl>
    <w:p w:rsidR="00D53631" w:rsidRPr="00AB544D" w:rsidRDefault="00D53631" w:rsidP="00D53631">
      <w:pP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D53631" w:rsidTr="00AF732E">
        <w:tc>
          <w:tcPr>
            <w:tcW w:w="10152" w:type="dxa"/>
          </w:tcPr>
          <w:p w:rsidR="00D53631" w:rsidRPr="00E75158" w:rsidRDefault="00D53631" w:rsidP="00AF732E">
            <w:pPr>
              <w:rPr>
                <w:rFonts w:ascii="Times New Roman" w:eastAsia="MS Mincho" w:hAnsi="Times New Roman" w:cs="Times New Roman"/>
                <w:b/>
              </w:rPr>
            </w:pPr>
            <w:r w:rsidRPr="00E75158">
              <w:rPr>
                <w:rFonts w:ascii="Times New Roman" w:eastAsia="MS Mincho" w:hAnsi="Times New Roman" w:cs="Times New Roman"/>
              </w:rPr>
              <w:t xml:space="preserve">Article II, Section 1: The executive Power shall be vested in a President of the United States of America. </w:t>
            </w:r>
          </w:p>
        </w:tc>
      </w:tr>
      <w:tr w:rsidR="00D53631" w:rsidTr="00AF732E">
        <w:trPr>
          <w:trHeight w:val="1152"/>
        </w:trPr>
        <w:tc>
          <w:tcPr>
            <w:tcW w:w="10152" w:type="dxa"/>
          </w:tcPr>
          <w:p w:rsidR="00D53631" w:rsidRPr="00E75158" w:rsidRDefault="00D53631" w:rsidP="00AF732E">
            <w:pPr>
              <w:jc w:val="both"/>
              <w:rPr>
                <w:rFonts w:ascii="Times New Roman" w:eastAsia="MS Mincho" w:hAnsi="Times New Roman"/>
              </w:rPr>
            </w:pPr>
          </w:p>
        </w:tc>
      </w:tr>
    </w:tbl>
    <w:p w:rsidR="00D53631" w:rsidRPr="00AB544D" w:rsidRDefault="00D53631" w:rsidP="00D53631">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D53631" w:rsidTr="00AF732E">
        <w:tc>
          <w:tcPr>
            <w:tcW w:w="10152" w:type="dxa"/>
          </w:tcPr>
          <w:p w:rsidR="00D53631" w:rsidRPr="00E75158" w:rsidRDefault="00D53631" w:rsidP="00AF732E">
            <w:pPr>
              <w:rPr>
                <w:rFonts w:ascii="Times New Roman" w:eastAsia="MS Mincho" w:hAnsi="Times New Roman" w:cs="Times New Roman"/>
                <w:b/>
              </w:rPr>
            </w:pPr>
            <w:r w:rsidRPr="00E75158">
              <w:rPr>
                <w:rFonts w:ascii="Times New Roman" w:eastAsia="MS Mincho" w:hAnsi="Times New Roman" w:cs="Times New Roman"/>
              </w:rPr>
              <w:t>Article V: The Congress, whenever two thirds of both Houses shall deem it necessary, shall propose Amendments to this Constitution</w:t>
            </w:r>
            <w:r w:rsidRPr="00E75158">
              <w:rPr>
                <w:rFonts w:ascii="Times New Roman" w:eastAsia="MS Mincho" w:hAnsi="Times New Roman" w:cs="Times New Roman"/>
                <w:b/>
              </w:rPr>
              <w:t>…</w:t>
            </w:r>
          </w:p>
        </w:tc>
      </w:tr>
      <w:tr w:rsidR="00D53631" w:rsidTr="00AF732E">
        <w:trPr>
          <w:trHeight w:val="1152"/>
        </w:trPr>
        <w:tc>
          <w:tcPr>
            <w:tcW w:w="10152" w:type="dxa"/>
          </w:tcPr>
          <w:p w:rsidR="00D53631" w:rsidRPr="00E75158" w:rsidRDefault="00D53631" w:rsidP="00AF732E">
            <w:pPr>
              <w:jc w:val="both"/>
              <w:rPr>
                <w:rFonts w:ascii="Times New Roman" w:eastAsia="MS Mincho" w:hAnsi="Times New Roman"/>
              </w:rPr>
            </w:pPr>
          </w:p>
        </w:tc>
      </w:tr>
    </w:tbl>
    <w:p w:rsidR="00D53631" w:rsidRPr="004169A7" w:rsidRDefault="00D53631" w:rsidP="00D53631">
      <w:pPr>
        <w:rPr>
          <w:rFonts w:ascii="Times New Roman" w:hAnsi="Times New Roman" w:cs="Times New Roman"/>
        </w:rPr>
      </w:pPr>
    </w:p>
    <w:p w:rsidR="00D53631" w:rsidRPr="004169A7" w:rsidRDefault="00D53631" w:rsidP="00D53631">
      <w:pPr>
        <w:rPr>
          <w:rFonts w:ascii="Times New Roman" w:hAnsi="Times New Roman" w:cs="Times New Roman"/>
        </w:rPr>
      </w:pPr>
    </w:p>
    <w:p w:rsidR="00D53631" w:rsidRDefault="00D53631"/>
    <w:sectPr w:rsidR="00D53631" w:rsidSect="00D53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31"/>
    <w:rsid w:val="00D5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BB2B"/>
  <w15:chartTrackingRefBased/>
  <w15:docId w15:val="{79D2CDA4-6FB9-43F7-A7DC-F7A0BF62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631"/>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D53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dspast.com/world-history/0368-articles-of-confederation.php" TargetMode="External"/><Relationship Id="rId4" Type="http://schemas.openxmlformats.org/officeDocument/2006/relationships/hyperlink" Target="http://www.ushistory.org/gov/2b.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1</cp:revision>
  <dcterms:created xsi:type="dcterms:W3CDTF">2019-10-23T15:42:00Z</dcterms:created>
  <dcterms:modified xsi:type="dcterms:W3CDTF">2019-10-23T15:45:00Z</dcterms:modified>
</cp:coreProperties>
</file>