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98D2" w14:textId="77777777" w:rsidR="00314E42" w:rsidRPr="00C3153B" w:rsidRDefault="00314E42" w:rsidP="00314E42">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66058971" w14:textId="77777777" w:rsidR="00314E42" w:rsidRDefault="00314E42" w:rsidP="00314E42">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One </w:t>
      </w:r>
    </w:p>
    <w:p w14:paraId="7D76AACF" w14:textId="77777777" w:rsidR="00314E42" w:rsidRPr="00EE2055" w:rsidRDefault="00314E42" w:rsidP="00314E42">
      <w:pPr>
        <w:widowControl w:val="0"/>
        <w:autoSpaceDE w:val="0"/>
        <w:autoSpaceDN w:val="0"/>
        <w:adjustRightInd w:val="0"/>
        <w:spacing w:after="12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Adapted from Oyez.org </w:t>
      </w:r>
      <w:hyperlink r:id="rId4" w:history="1">
        <w:r w:rsidRPr="00EE2055">
          <w:rPr>
            <w:rStyle w:val="Hyperlink"/>
            <w:rFonts w:ascii="Times New Roman" w:hAnsi="Times New Roman" w:cs="Times New Roman"/>
            <w:sz w:val="20"/>
            <w:szCs w:val="20"/>
          </w:rPr>
          <w:t>http://www.oyez.org/cases/1851-1900/1895/1895_210</w:t>
        </w:r>
      </w:hyperlink>
      <w:r>
        <w:rPr>
          <w:rFonts w:ascii="Times New Roman" w:hAnsi="Times New Roman" w:cs="Times New Roman"/>
          <w:color w:val="1A1A1A"/>
          <w:sz w:val="20"/>
          <w:szCs w:val="20"/>
        </w:rPr>
        <w:t xml:space="preserve">, </w:t>
      </w:r>
      <w:r w:rsidRPr="00EE2055">
        <w:rPr>
          <w:rFonts w:ascii="Times New Roman" w:hAnsi="Times New Roman" w:cs="Times New Roman"/>
          <w:color w:val="1A1A1A"/>
          <w:sz w:val="20"/>
          <w:szCs w:val="20"/>
        </w:rPr>
        <w:t xml:space="preserve">Streetlaw.org </w:t>
      </w:r>
      <w:hyperlink r:id="rId5" w:history="1">
        <w:r w:rsidRPr="00EE2055">
          <w:rPr>
            <w:rStyle w:val="Hyperlink"/>
            <w:rFonts w:ascii="Times New Roman" w:hAnsi="Times New Roman" w:cs="Times New Roman"/>
            <w:sz w:val="20"/>
            <w:szCs w:val="20"/>
          </w:rPr>
          <w:t>http://www.streetlaw.org/en/landmark/cases/plessy_v_ferguson</w:t>
        </w:r>
      </w:hyperlink>
      <w:r w:rsidRPr="00EE2055">
        <w:rPr>
          <w:rFonts w:ascii="Times New Roman" w:hAnsi="Times New Roman" w:cs="Times New Roman"/>
          <w:color w:val="1A1A1A"/>
          <w:sz w:val="20"/>
          <w:szCs w:val="20"/>
        </w:rPr>
        <w:t xml:space="preserve">  </w:t>
      </w:r>
      <w:r>
        <w:rPr>
          <w:rFonts w:ascii="Times New Roman" w:hAnsi="Times New Roman" w:cs="Times New Roman"/>
          <w:color w:val="1A1A1A"/>
          <w:sz w:val="20"/>
          <w:szCs w:val="20"/>
        </w:rPr>
        <w:t xml:space="preserve">and Laws.com </w:t>
      </w:r>
      <w:hyperlink r:id="rId6" w:history="1">
        <w:r w:rsidRPr="00BE59C3">
          <w:rPr>
            <w:rStyle w:val="Hyperlink"/>
            <w:rFonts w:ascii="Times New Roman" w:hAnsi="Times New Roman" w:cs="Times New Roman"/>
            <w:sz w:val="20"/>
            <w:szCs w:val="20"/>
          </w:rPr>
          <w:t>http://constitution.laws.com/supreme-court-decisions/plessy-v-ferguson</w:t>
        </w:r>
      </w:hyperlink>
      <w:r>
        <w:rPr>
          <w:rFonts w:ascii="Times New Roman" w:hAnsi="Times New Roman" w:cs="Times New Roman"/>
          <w:color w:val="1A1A1A"/>
          <w:sz w:val="20"/>
          <w:szCs w:val="20"/>
        </w:rPr>
        <w:t xml:space="preserve"> </w:t>
      </w:r>
    </w:p>
    <w:p w14:paraId="4C83C394" w14:textId="77777777" w:rsidR="00314E42" w:rsidRPr="00FA69FA" w:rsidRDefault="00314E42" w:rsidP="00314E42">
      <w:pPr>
        <w:widowControl w:val="0"/>
        <w:autoSpaceDE w:val="0"/>
        <w:autoSpaceDN w:val="0"/>
        <w:adjustRightInd w:val="0"/>
        <w:spacing w:after="120"/>
        <w:jc w:val="center"/>
        <w:rPr>
          <w:rFonts w:ascii="Times New Roman" w:hAnsi="Times New Roman" w:cs="Times New Roman"/>
          <w:color w:val="1A1A1A"/>
        </w:rPr>
      </w:pPr>
    </w:p>
    <w:p w14:paraId="75F2F2AF" w14:textId="77777777" w:rsidR="00314E42" w:rsidRDefault="00314E42" w:rsidP="00314E42">
      <w:pPr>
        <w:rPr>
          <w:rFonts w:ascii="Times New Roman" w:hAnsi="Times New Roman" w:cs="Times New Roman"/>
          <w:b/>
          <w:color w:val="1A1A1A"/>
        </w:rPr>
      </w:pPr>
      <w:r>
        <w:rPr>
          <w:rFonts w:ascii="Times New Roman" w:hAnsi="Times New Roman" w:cs="Times New Roman"/>
          <w:b/>
          <w:color w:val="1A1A1A"/>
        </w:rPr>
        <w:t>Essential Question of the Case:</w:t>
      </w:r>
    </w:p>
    <w:p w14:paraId="04550F53" w14:textId="77777777" w:rsidR="00314E42" w:rsidRPr="00EE2055" w:rsidRDefault="00314E42" w:rsidP="00314E42">
      <w:pPr>
        <w:rPr>
          <w:rFonts w:ascii="Times New Roman" w:hAnsi="Times New Roman" w:cs="Times New Roman"/>
          <w:color w:val="1D2024"/>
        </w:rPr>
      </w:pPr>
      <w:r w:rsidRPr="00EE2055">
        <w:rPr>
          <w:rFonts w:ascii="Times New Roman" w:hAnsi="Times New Roman" w:cs="Times New Roman"/>
          <w:color w:val="1D2024"/>
        </w:rPr>
        <w:t xml:space="preserve">Is Louisiana's law </w:t>
      </w:r>
      <w:r>
        <w:rPr>
          <w:rFonts w:ascii="Times New Roman" w:hAnsi="Times New Roman" w:cs="Times New Roman"/>
          <w:color w:val="1D2024"/>
        </w:rPr>
        <w:t>requiring</w:t>
      </w:r>
      <w:r w:rsidRPr="00EE2055">
        <w:rPr>
          <w:rFonts w:ascii="Times New Roman" w:hAnsi="Times New Roman" w:cs="Times New Roman"/>
          <w:color w:val="1D2024"/>
        </w:rPr>
        <w:t xml:space="preserve"> racial segregation on its trains an unconstitutional </w:t>
      </w:r>
      <w:r>
        <w:rPr>
          <w:rFonts w:ascii="Times New Roman" w:hAnsi="Times New Roman" w:cs="Times New Roman"/>
          <w:color w:val="1D2024"/>
        </w:rPr>
        <w:t>violation of the equal protection clause</w:t>
      </w:r>
      <w:r w:rsidRPr="00EE2055">
        <w:rPr>
          <w:rFonts w:ascii="Times New Roman" w:hAnsi="Times New Roman" w:cs="Times New Roman"/>
          <w:color w:val="1D2024"/>
        </w:rPr>
        <w:t xml:space="preserve"> of the Fourteenth Amendment?</w:t>
      </w:r>
    </w:p>
    <w:p w14:paraId="4E399E6C" w14:textId="77777777" w:rsidR="00314E42" w:rsidRDefault="00314E42" w:rsidP="00314E42">
      <w:pPr>
        <w:widowControl w:val="0"/>
        <w:autoSpaceDE w:val="0"/>
        <w:autoSpaceDN w:val="0"/>
        <w:adjustRightInd w:val="0"/>
        <w:spacing w:after="120"/>
        <w:rPr>
          <w:rFonts w:ascii="Times New Roman" w:hAnsi="Times New Roman" w:cs="Times New Roman"/>
          <w:b/>
          <w:color w:val="1A1A1A"/>
        </w:rPr>
      </w:pPr>
    </w:p>
    <w:p w14:paraId="137F62B7" w14:textId="77777777" w:rsidR="00314E42" w:rsidRPr="00FA69FA" w:rsidRDefault="00314E42" w:rsidP="00314E42">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18FAB2EA" w14:textId="77777777" w:rsidR="00314E42" w:rsidRPr="00FA69FA" w:rsidRDefault="00314E42" w:rsidP="00314E42">
      <w:pPr>
        <w:widowControl w:val="0"/>
        <w:autoSpaceDE w:val="0"/>
        <w:autoSpaceDN w:val="0"/>
        <w:adjustRightInd w:val="0"/>
        <w:spacing w:after="120"/>
        <w:rPr>
          <w:rFonts w:ascii="Times New Roman" w:hAnsi="Times New Roman" w:cs="Times New Roman"/>
          <w:color w:val="1A1A1A"/>
        </w:rPr>
      </w:pPr>
      <w:r w:rsidRPr="00FA69FA">
        <w:rPr>
          <w:rFonts w:ascii="Times New Roman" w:hAnsi="Times New Roman" w:cs="Times New Roman"/>
          <w:color w:val="1A1A1A"/>
        </w:rPr>
        <w:t xml:space="preserve">In 1890, Louisiana passed a law called the Separate Car Act. This law said that railroad companies must provide separate but equal train cars for whites and blacks. Blacks had to sit with blacks and whites had to sit with whites. This </w:t>
      </w:r>
      <w:r>
        <w:rPr>
          <w:rFonts w:ascii="Times New Roman" w:hAnsi="Times New Roman" w:cs="Times New Roman"/>
          <w:color w:val="1A1A1A"/>
        </w:rPr>
        <w:t xml:space="preserve">act of separating people based on race </w:t>
      </w:r>
      <w:r w:rsidRPr="00FA69FA">
        <w:rPr>
          <w:rFonts w:ascii="Times New Roman" w:hAnsi="Times New Roman" w:cs="Times New Roman"/>
          <w:color w:val="1A1A1A"/>
        </w:rPr>
        <w:t xml:space="preserve">is called </w:t>
      </w:r>
      <w:r w:rsidRPr="00FA69FA">
        <w:rPr>
          <w:rFonts w:ascii="Times New Roman" w:hAnsi="Times New Roman" w:cs="Times New Roman"/>
          <w:bCs/>
          <w:iCs/>
        </w:rPr>
        <w:t>segregation</w:t>
      </w:r>
      <w:r w:rsidRPr="00FA69FA">
        <w:rPr>
          <w:rFonts w:ascii="Times New Roman" w:hAnsi="Times New Roman" w:cs="Times New Roman"/>
          <w:color w:val="1A1A1A"/>
        </w:rPr>
        <w:t xml:space="preserve">. Anyone who broke this law would have to pay </w:t>
      </w:r>
      <w:r>
        <w:rPr>
          <w:rFonts w:ascii="Times New Roman" w:hAnsi="Times New Roman" w:cs="Times New Roman"/>
          <w:color w:val="1A1A1A"/>
        </w:rPr>
        <w:t xml:space="preserve">a </w:t>
      </w:r>
      <w:r w:rsidRPr="00FA69FA">
        <w:rPr>
          <w:rFonts w:ascii="Times New Roman" w:hAnsi="Times New Roman" w:cs="Times New Roman"/>
          <w:color w:val="1A1A1A"/>
        </w:rPr>
        <w:t>$25</w:t>
      </w:r>
      <w:r>
        <w:rPr>
          <w:rFonts w:ascii="Times New Roman" w:hAnsi="Times New Roman" w:cs="Times New Roman"/>
          <w:color w:val="1A1A1A"/>
        </w:rPr>
        <w:t xml:space="preserve"> fine</w:t>
      </w:r>
      <w:r w:rsidRPr="00FA69FA">
        <w:rPr>
          <w:rFonts w:ascii="Times New Roman" w:hAnsi="Times New Roman" w:cs="Times New Roman"/>
          <w:color w:val="1A1A1A"/>
        </w:rPr>
        <w:t xml:space="preserve"> or go to jail for 20 days.</w:t>
      </w:r>
    </w:p>
    <w:p w14:paraId="64AE89D5" w14:textId="77777777" w:rsidR="00314E42" w:rsidRPr="00FA69FA" w:rsidRDefault="00314E42" w:rsidP="00314E42">
      <w:pPr>
        <w:widowControl w:val="0"/>
        <w:autoSpaceDE w:val="0"/>
        <w:autoSpaceDN w:val="0"/>
        <w:adjustRightInd w:val="0"/>
        <w:spacing w:after="120"/>
        <w:rPr>
          <w:rFonts w:ascii="Times New Roman" w:hAnsi="Times New Roman" w:cs="Times New Roman"/>
          <w:color w:val="1A1A1A"/>
        </w:rPr>
      </w:pPr>
      <w:r w:rsidRPr="00FA69FA">
        <w:rPr>
          <w:rFonts w:ascii="Times New Roman" w:hAnsi="Times New Roman" w:cs="Times New Roman"/>
          <w:color w:val="1A1A1A"/>
        </w:rPr>
        <w:t xml:space="preserve">Two </w:t>
      </w:r>
      <w:r>
        <w:rPr>
          <w:rFonts w:ascii="Times New Roman" w:hAnsi="Times New Roman" w:cs="Times New Roman"/>
          <w:color w:val="1A1A1A"/>
        </w:rPr>
        <w:t>groups of people</w:t>
      </w:r>
      <w:r w:rsidRPr="00FA69FA">
        <w:rPr>
          <w:rFonts w:ascii="Times New Roman" w:hAnsi="Times New Roman" w:cs="Times New Roman"/>
          <w:color w:val="1A1A1A"/>
        </w:rPr>
        <w:t xml:space="preserve"> wanted to challenge the constitutionality of the Separate Car Act. A group of black citizens who raised money to </w:t>
      </w:r>
      <w:r>
        <w:rPr>
          <w:rFonts w:ascii="Times New Roman" w:hAnsi="Times New Roman" w:cs="Times New Roman"/>
          <w:color w:val="1A1A1A"/>
        </w:rPr>
        <w:t>reverse</w:t>
      </w:r>
      <w:r w:rsidRPr="00FA69FA">
        <w:rPr>
          <w:rFonts w:ascii="Times New Roman" w:hAnsi="Times New Roman" w:cs="Times New Roman"/>
          <w:color w:val="1A1A1A"/>
        </w:rPr>
        <w:t xml:space="preserve"> the law worked together with the East Louisiana Railroad Company, which sought to </w:t>
      </w:r>
      <w:r>
        <w:rPr>
          <w:rFonts w:ascii="Times New Roman" w:hAnsi="Times New Roman" w:cs="Times New Roman"/>
          <w:color w:val="1A1A1A"/>
        </w:rPr>
        <w:t>end</w:t>
      </w:r>
      <w:r w:rsidRPr="00FA69FA">
        <w:rPr>
          <w:rFonts w:ascii="Times New Roman" w:hAnsi="Times New Roman" w:cs="Times New Roman"/>
          <w:color w:val="1A1A1A"/>
        </w:rPr>
        <w:t xml:space="preserve"> the Act </w:t>
      </w:r>
      <w:r>
        <w:rPr>
          <w:rFonts w:ascii="Times New Roman" w:hAnsi="Times New Roman" w:cs="Times New Roman"/>
          <w:color w:val="1A1A1A"/>
        </w:rPr>
        <w:t>mainly because of business and money reasons.</w:t>
      </w:r>
      <w:r w:rsidRPr="00FA69FA">
        <w:rPr>
          <w:rFonts w:ascii="Times New Roman" w:hAnsi="Times New Roman" w:cs="Times New Roman"/>
          <w:color w:val="1A1A1A"/>
        </w:rPr>
        <w:t xml:space="preserve"> They chose a 30-year-old shoemaker named Homer Plessy, a </w:t>
      </w:r>
      <w:r>
        <w:rPr>
          <w:rFonts w:ascii="Times New Roman" w:hAnsi="Times New Roman" w:cs="Times New Roman"/>
          <w:color w:val="1A1A1A"/>
        </w:rPr>
        <w:t>U.S. citizen w</w:t>
      </w:r>
      <w:r w:rsidRPr="00FA69FA">
        <w:rPr>
          <w:rFonts w:ascii="Times New Roman" w:hAnsi="Times New Roman" w:cs="Times New Roman"/>
          <w:color w:val="1A1A1A"/>
        </w:rPr>
        <w:t xml:space="preserve">ho was one-eighth black and a </w:t>
      </w:r>
      <w:r>
        <w:rPr>
          <w:rFonts w:ascii="Times New Roman" w:hAnsi="Times New Roman" w:cs="Times New Roman"/>
          <w:color w:val="1A1A1A"/>
        </w:rPr>
        <w:t xml:space="preserve">Louisiana </w:t>
      </w:r>
      <w:r w:rsidRPr="00FA69FA">
        <w:rPr>
          <w:rFonts w:ascii="Times New Roman" w:hAnsi="Times New Roman" w:cs="Times New Roman"/>
          <w:color w:val="1A1A1A"/>
        </w:rPr>
        <w:t>r</w:t>
      </w:r>
      <w:r>
        <w:rPr>
          <w:rFonts w:ascii="Times New Roman" w:hAnsi="Times New Roman" w:cs="Times New Roman"/>
          <w:color w:val="1A1A1A"/>
        </w:rPr>
        <w:t>esident</w:t>
      </w:r>
      <w:r w:rsidRPr="00FA69FA">
        <w:rPr>
          <w:rFonts w:ascii="Times New Roman" w:hAnsi="Times New Roman" w:cs="Times New Roman"/>
          <w:color w:val="1A1A1A"/>
        </w:rPr>
        <w:t xml:space="preserve">. On June 7, 1892, Plessy purchased a first-class </w:t>
      </w:r>
      <w:r>
        <w:rPr>
          <w:rFonts w:ascii="Times New Roman" w:hAnsi="Times New Roman" w:cs="Times New Roman"/>
          <w:color w:val="1A1A1A"/>
        </w:rPr>
        <w:t>ticket</w:t>
      </w:r>
      <w:r w:rsidRPr="00FA69FA">
        <w:rPr>
          <w:rFonts w:ascii="Times New Roman" w:hAnsi="Times New Roman" w:cs="Times New Roman"/>
          <w:color w:val="1A1A1A"/>
        </w:rPr>
        <w:t xml:space="preserve"> from New Orleans to Covington, Louisiana and sat in the railroad car for "White" passengers. The railroad officials knew Plessy was coming and </w:t>
      </w:r>
      <w:r w:rsidRPr="001B5B53">
        <w:rPr>
          <w:rFonts w:ascii="Times New Roman" w:hAnsi="Times New Roman" w:cs="Times New Roman"/>
          <w:bCs/>
          <w:iCs/>
        </w:rPr>
        <w:t>arrested</w:t>
      </w:r>
      <w:r w:rsidRPr="00FA69FA">
        <w:rPr>
          <w:rFonts w:ascii="Times New Roman" w:hAnsi="Times New Roman" w:cs="Times New Roman"/>
          <w:color w:val="1A1A1A"/>
        </w:rPr>
        <w:t xml:space="preserve"> him for violating the Separate Car Act. </w:t>
      </w:r>
    </w:p>
    <w:p w14:paraId="16EA8D85" w14:textId="77777777" w:rsidR="00314E42" w:rsidRDefault="00314E42" w:rsidP="00314E42">
      <w:pPr>
        <w:widowControl w:val="0"/>
        <w:autoSpaceDE w:val="0"/>
        <w:autoSpaceDN w:val="0"/>
        <w:adjustRightInd w:val="0"/>
        <w:spacing w:after="120"/>
        <w:rPr>
          <w:rFonts w:ascii="Times New Roman" w:hAnsi="Times New Roman" w:cs="Times New Roman"/>
          <w:color w:val="1A1A1A"/>
        </w:rPr>
      </w:pPr>
      <w:r w:rsidRPr="00FA69FA">
        <w:rPr>
          <w:rFonts w:ascii="Times New Roman" w:hAnsi="Times New Roman" w:cs="Times New Roman"/>
          <w:color w:val="1A1A1A"/>
        </w:rPr>
        <w:t xml:space="preserve">Plessy argued in court that the Separate Car Act violated the Thirteenth and Fourteenth Amendments to the Constitution. The Thirteenth Amendment banned slavery and the Fourteenth Amendment requires that the government treat people equally. John Howard Ferguson, the judge hearing the case, had stated in a previous court decision that the Separate Car Act was </w:t>
      </w:r>
      <w:r w:rsidRPr="001B5B53">
        <w:rPr>
          <w:rFonts w:ascii="Times New Roman" w:hAnsi="Times New Roman" w:cs="Times New Roman"/>
          <w:bCs/>
          <w:iCs/>
        </w:rPr>
        <w:t>unconstitutional</w:t>
      </w:r>
      <w:r w:rsidRPr="00FA69FA">
        <w:rPr>
          <w:rFonts w:ascii="Times New Roman" w:hAnsi="Times New Roman" w:cs="Times New Roman"/>
          <w:color w:val="1A1A1A"/>
        </w:rPr>
        <w:t xml:space="preserve"> if applied to trains running outside of Louisiana. In this case, however, he declared that the law was constitutional for trains running within the state and found Plessy </w:t>
      </w:r>
      <w:r w:rsidRPr="001B5B53">
        <w:rPr>
          <w:rFonts w:ascii="Times New Roman" w:hAnsi="Times New Roman" w:cs="Times New Roman"/>
          <w:bCs/>
          <w:iCs/>
        </w:rPr>
        <w:t>guilty</w:t>
      </w:r>
      <w:r w:rsidRPr="001B5B53">
        <w:rPr>
          <w:rFonts w:ascii="Times New Roman" w:hAnsi="Times New Roman" w:cs="Times New Roman"/>
          <w:color w:val="1A1A1A"/>
        </w:rPr>
        <w:t>.</w:t>
      </w:r>
      <w:r>
        <w:rPr>
          <w:rFonts w:ascii="Times New Roman" w:hAnsi="Times New Roman" w:cs="Times New Roman"/>
          <w:color w:val="1A1A1A"/>
        </w:rPr>
        <w:t xml:space="preserve"> </w:t>
      </w:r>
      <w:r w:rsidRPr="00FA69FA">
        <w:rPr>
          <w:rFonts w:ascii="Times New Roman" w:hAnsi="Times New Roman" w:cs="Times New Roman"/>
          <w:color w:val="1A1A1A"/>
        </w:rPr>
        <w:t xml:space="preserve">Plessy appealed the case to the Louisiana State Supreme Court, which </w:t>
      </w:r>
      <w:r>
        <w:rPr>
          <w:rFonts w:ascii="Times New Roman" w:hAnsi="Times New Roman" w:cs="Times New Roman"/>
          <w:color w:val="1A1A1A"/>
        </w:rPr>
        <w:t>agreed</w:t>
      </w:r>
      <w:r w:rsidRPr="00FA69FA">
        <w:rPr>
          <w:rFonts w:ascii="Times New Roman" w:hAnsi="Times New Roman" w:cs="Times New Roman"/>
          <w:color w:val="1A1A1A"/>
        </w:rPr>
        <w:t xml:space="preserve"> that the Louisiana law was constitutional. Plessy then took his case, </w:t>
      </w:r>
      <w:r w:rsidRPr="00FA69FA">
        <w:rPr>
          <w:rFonts w:ascii="Times New Roman" w:hAnsi="Times New Roman" w:cs="Times New Roman"/>
          <w:i/>
          <w:iCs/>
          <w:color w:val="1A1A1A"/>
        </w:rPr>
        <w:t>Plessy</w:t>
      </w:r>
      <w:r w:rsidRPr="00FA69FA">
        <w:rPr>
          <w:rFonts w:ascii="Times New Roman" w:hAnsi="Times New Roman" w:cs="Times New Roman"/>
          <w:color w:val="1A1A1A"/>
        </w:rPr>
        <w:t xml:space="preserve"> v. </w:t>
      </w:r>
      <w:r w:rsidRPr="00FA69FA">
        <w:rPr>
          <w:rFonts w:ascii="Times New Roman" w:hAnsi="Times New Roman" w:cs="Times New Roman"/>
          <w:i/>
          <w:iCs/>
          <w:color w:val="1A1A1A"/>
        </w:rPr>
        <w:t>Ferguson</w:t>
      </w:r>
      <w:r w:rsidRPr="00FA69FA">
        <w:rPr>
          <w:rFonts w:ascii="Times New Roman" w:hAnsi="Times New Roman" w:cs="Times New Roman"/>
          <w:color w:val="1A1A1A"/>
        </w:rPr>
        <w:t xml:space="preserve">, to the </w:t>
      </w:r>
      <w:r>
        <w:rPr>
          <w:rFonts w:ascii="Times New Roman" w:hAnsi="Times New Roman" w:cs="Times New Roman"/>
          <w:color w:val="1A1A1A"/>
        </w:rPr>
        <w:t xml:space="preserve">U.S. </w:t>
      </w:r>
      <w:r w:rsidRPr="00FA69FA">
        <w:rPr>
          <w:rFonts w:ascii="Times New Roman" w:hAnsi="Times New Roman" w:cs="Times New Roman"/>
          <w:color w:val="1A1A1A"/>
        </w:rPr>
        <w:t>Su</w:t>
      </w:r>
      <w:r>
        <w:rPr>
          <w:rFonts w:ascii="Times New Roman" w:hAnsi="Times New Roman" w:cs="Times New Roman"/>
          <w:color w:val="1A1A1A"/>
        </w:rPr>
        <w:t>preme Court.</w:t>
      </w:r>
    </w:p>
    <w:p w14:paraId="3F43D253" w14:textId="77777777" w:rsidR="00314E42" w:rsidRPr="00C76C83" w:rsidRDefault="00314E42" w:rsidP="00314E42">
      <w:pPr>
        <w:rPr>
          <w:rFonts w:ascii="Times New Roman" w:hAnsi="Times New Roman" w:cs="Times New Roman"/>
          <w:b/>
          <w:color w:val="1A1A1A"/>
          <w:sz w:val="16"/>
          <w:szCs w:val="16"/>
        </w:rPr>
      </w:pPr>
    </w:p>
    <w:p w14:paraId="27E89E09" w14:textId="62D79094" w:rsidR="00314E42" w:rsidRPr="001B5B53" w:rsidRDefault="00314E42" w:rsidP="00314E42">
      <w:pPr>
        <w:rPr>
          <w:rFonts w:ascii="Times New Roman" w:hAnsi="Times New Roman" w:cs="Times New Roman"/>
          <w:b/>
          <w:color w:val="1A1A1A"/>
        </w:rPr>
      </w:pPr>
      <w:r w:rsidRPr="0077105C">
        <w:rPr>
          <w:rFonts w:ascii="Times New Roman" w:hAnsi="Times New Roman" w:cs="Times New Roman"/>
          <w:noProof/>
          <w:color w:val="1A1A1A"/>
        </w:rPr>
        <w:lastRenderedPageBreak/>
        <mc:AlternateContent>
          <mc:Choice Requires="wps">
            <w:drawing>
              <wp:anchor distT="0" distB="0" distL="114300" distR="114300" simplePos="0" relativeHeight="251659264" behindDoc="0" locked="0" layoutInCell="1" allowOverlap="1" wp14:anchorId="0812B716" wp14:editId="1EA609ED">
                <wp:simplePos x="0" y="0"/>
                <wp:positionH relativeFrom="column">
                  <wp:posOffset>0</wp:posOffset>
                </wp:positionH>
                <wp:positionV relativeFrom="paragraph">
                  <wp:posOffset>221615</wp:posOffset>
                </wp:positionV>
                <wp:extent cx="6172200" cy="2286000"/>
                <wp:effectExtent l="7620" t="10160" r="1143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670BA" w14:textId="77777777" w:rsidR="00314E42" w:rsidRPr="001B5B53" w:rsidRDefault="00314E42" w:rsidP="00314E42">
                            <w:pPr>
                              <w:rPr>
                                <w:rFonts w:ascii="Times New Roman" w:hAnsi="Times New Roman" w:cs="Times New Roman"/>
                                <w:b/>
                                <w:color w:val="1A1A1A"/>
                              </w:rPr>
                            </w:pPr>
                            <w:r w:rsidRPr="001B5B53">
                              <w:rPr>
                                <w:rFonts w:ascii="Times New Roman" w:hAnsi="Times New Roman" w:cs="Times New Roman"/>
                                <w:b/>
                                <w:color w:val="1A1A1A"/>
                              </w:rPr>
                              <w:t>13</w:t>
                            </w:r>
                            <w:r w:rsidRPr="001B5B53">
                              <w:rPr>
                                <w:rFonts w:ascii="Times New Roman" w:hAnsi="Times New Roman" w:cs="Times New Roman"/>
                                <w:b/>
                                <w:color w:val="1A1A1A"/>
                                <w:vertAlign w:val="superscript"/>
                              </w:rPr>
                              <w:t>th</w:t>
                            </w:r>
                            <w:r w:rsidRPr="001B5B53">
                              <w:rPr>
                                <w:rFonts w:ascii="Times New Roman" w:hAnsi="Times New Roman" w:cs="Times New Roman"/>
                                <w:b/>
                                <w:color w:val="1A1A1A"/>
                              </w:rPr>
                              <w:t xml:space="preserve"> Amendment</w:t>
                            </w:r>
                            <w:r>
                              <w:rPr>
                                <w:rFonts w:ascii="Times New Roman" w:hAnsi="Times New Roman" w:cs="Times New Roman"/>
                                <w:b/>
                                <w:color w:val="1A1A1A"/>
                              </w:rPr>
                              <w:t xml:space="preserve"> (1865)</w:t>
                            </w:r>
                          </w:p>
                          <w:p w14:paraId="7F1F7013" w14:textId="77777777" w:rsidR="00314E42" w:rsidRPr="001B5B53" w:rsidRDefault="00314E42" w:rsidP="00314E42">
                            <w:pPr>
                              <w:rPr>
                                <w:rFonts w:ascii="Times New Roman" w:hAnsi="Times New Roman" w:cs="Times New Roman"/>
                                <w:color w:val="1A1A1A"/>
                              </w:rPr>
                            </w:pPr>
                            <w:r w:rsidRPr="001B5B53">
                              <w:rPr>
                                <w:rFonts w:ascii="Times New Roman" w:hAnsi="Times New Roman" w:cs="Times New Roman"/>
                                <w:b/>
                                <w:color w:val="1A1A1A"/>
                              </w:rPr>
                              <w:t>SECTION. 1.</w:t>
                            </w:r>
                            <w:r w:rsidRPr="001B5B53">
                              <w:rPr>
                                <w:rFonts w:ascii="Times New Roman" w:hAnsi="Times New Roman" w:cs="Times New Roman"/>
                                <w:color w:val="1A1A1A"/>
                              </w:rPr>
                              <w:t xml:space="preserve"> Neither slavery nor involuntary servitude, except as a punishment for crime whereof the party shall have been duly convicted, shall exist within the United States, or any place subject to their jurisdiction.</w:t>
                            </w:r>
                          </w:p>
                          <w:p w14:paraId="741B874E" w14:textId="77777777" w:rsidR="00314E42" w:rsidRDefault="00314E42" w:rsidP="00314E42">
                            <w:pPr>
                              <w:rPr>
                                <w:rFonts w:ascii="Times New Roman" w:hAnsi="Times New Roman" w:cs="Times New Roman"/>
                                <w:color w:val="1A1A1A"/>
                              </w:rPr>
                            </w:pPr>
                            <w:r w:rsidRPr="001B5B53">
                              <w:rPr>
                                <w:rFonts w:ascii="Times New Roman" w:hAnsi="Times New Roman" w:cs="Times New Roman"/>
                                <w:b/>
                                <w:color w:val="1A1A1A"/>
                              </w:rPr>
                              <w:t>SECTION. 2.</w:t>
                            </w:r>
                            <w:r w:rsidRPr="001B5B53">
                              <w:rPr>
                                <w:rFonts w:ascii="Times New Roman" w:hAnsi="Times New Roman" w:cs="Times New Roman"/>
                                <w:color w:val="1A1A1A"/>
                              </w:rPr>
                              <w:t xml:space="preserve"> Congress shall have power to enforce this article by appropriate legislation.</w:t>
                            </w:r>
                          </w:p>
                          <w:p w14:paraId="5F22A5A8" w14:textId="77777777" w:rsidR="00314E42" w:rsidRDefault="00314E42" w:rsidP="00314E42">
                            <w:pPr>
                              <w:rPr>
                                <w:rFonts w:ascii="Times New Roman" w:hAnsi="Times New Roman" w:cs="Times New Roman"/>
                                <w:color w:val="1A1A1A"/>
                              </w:rPr>
                            </w:pPr>
                          </w:p>
                          <w:p w14:paraId="4F3A14A4" w14:textId="77777777" w:rsidR="00314E42" w:rsidRPr="001B5B53" w:rsidRDefault="00314E42" w:rsidP="00314E42">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0236C607" w14:textId="77777777" w:rsidR="00314E42" w:rsidRPr="00B01838" w:rsidRDefault="00314E42" w:rsidP="00314E42">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812B716" id="_x0000_t202" coordsize="21600,21600" o:spt="202" path="m,l,21600r21600,l21600,xe">
                <v:stroke joinstyle="miter"/>
                <v:path gradientshapeok="t" o:connecttype="rect"/>
              </v:shapetype>
              <v:shape id="Text Box 1" o:spid="_x0000_s1026" type="#_x0000_t202" style="position:absolute;margin-left:0;margin-top:17.45pt;width:48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" filled="f">
                <v:textbox>
                  <w:txbxContent>
                    <w:p w14:paraId="510670BA" w14:textId="77777777" w:rsidR="00314E42" w:rsidRPr="001B5B53" w:rsidRDefault="00314E42" w:rsidP="00314E42">
                      <w:pPr>
                        <w:rPr>
                          <w:rFonts w:ascii="Times New Roman" w:hAnsi="Times New Roman" w:cs="Times New Roman"/>
                          <w:b/>
                          <w:color w:val="1A1A1A"/>
                        </w:rPr>
                      </w:pPr>
                      <w:r w:rsidRPr="001B5B53">
                        <w:rPr>
                          <w:rFonts w:ascii="Times New Roman" w:hAnsi="Times New Roman" w:cs="Times New Roman"/>
                          <w:b/>
                          <w:color w:val="1A1A1A"/>
                        </w:rPr>
                        <w:t>13</w:t>
                      </w:r>
                      <w:r w:rsidRPr="001B5B53">
                        <w:rPr>
                          <w:rFonts w:ascii="Times New Roman" w:hAnsi="Times New Roman" w:cs="Times New Roman"/>
                          <w:b/>
                          <w:color w:val="1A1A1A"/>
                          <w:vertAlign w:val="superscript"/>
                        </w:rPr>
                        <w:t>th</w:t>
                      </w:r>
                      <w:r w:rsidRPr="001B5B53">
                        <w:rPr>
                          <w:rFonts w:ascii="Times New Roman" w:hAnsi="Times New Roman" w:cs="Times New Roman"/>
                          <w:b/>
                          <w:color w:val="1A1A1A"/>
                        </w:rPr>
                        <w:t xml:space="preserve"> Amendment</w:t>
                      </w:r>
                      <w:r>
                        <w:rPr>
                          <w:rFonts w:ascii="Times New Roman" w:hAnsi="Times New Roman" w:cs="Times New Roman"/>
                          <w:b/>
                          <w:color w:val="1A1A1A"/>
                        </w:rPr>
                        <w:t xml:space="preserve"> (1865)</w:t>
                      </w:r>
                    </w:p>
                    <w:p w14:paraId="7F1F7013" w14:textId="77777777" w:rsidR="00314E42" w:rsidRPr="001B5B53" w:rsidRDefault="00314E42" w:rsidP="00314E42">
                      <w:pPr>
                        <w:rPr>
                          <w:rFonts w:ascii="Times New Roman" w:hAnsi="Times New Roman" w:cs="Times New Roman"/>
                          <w:color w:val="1A1A1A"/>
                        </w:rPr>
                      </w:pPr>
                      <w:r w:rsidRPr="001B5B53">
                        <w:rPr>
                          <w:rFonts w:ascii="Times New Roman" w:hAnsi="Times New Roman" w:cs="Times New Roman"/>
                          <w:b/>
                          <w:color w:val="1A1A1A"/>
                        </w:rPr>
                        <w:t>SECTION. 1.</w:t>
                      </w:r>
                      <w:r w:rsidRPr="001B5B53">
                        <w:rPr>
                          <w:rFonts w:ascii="Times New Roman" w:hAnsi="Times New Roman" w:cs="Times New Roman"/>
                          <w:color w:val="1A1A1A"/>
                        </w:rPr>
                        <w:t xml:space="preserve"> Neither slavery nor involuntary servitude, except as a punishment for crime whereof the party shall have been duly convicted, shall exist within the United States, or any place subject to their jurisdiction.</w:t>
                      </w:r>
                    </w:p>
                    <w:p w14:paraId="741B874E" w14:textId="77777777" w:rsidR="00314E42" w:rsidRDefault="00314E42" w:rsidP="00314E42">
                      <w:pPr>
                        <w:rPr>
                          <w:rFonts w:ascii="Times New Roman" w:hAnsi="Times New Roman" w:cs="Times New Roman"/>
                          <w:color w:val="1A1A1A"/>
                        </w:rPr>
                      </w:pPr>
                      <w:r w:rsidRPr="001B5B53">
                        <w:rPr>
                          <w:rFonts w:ascii="Times New Roman" w:hAnsi="Times New Roman" w:cs="Times New Roman"/>
                          <w:b/>
                          <w:color w:val="1A1A1A"/>
                        </w:rPr>
                        <w:t>SECTION. 2.</w:t>
                      </w:r>
                      <w:r w:rsidRPr="001B5B53">
                        <w:rPr>
                          <w:rFonts w:ascii="Times New Roman" w:hAnsi="Times New Roman" w:cs="Times New Roman"/>
                          <w:color w:val="1A1A1A"/>
                        </w:rPr>
                        <w:t xml:space="preserve"> Congress shall have power to enforce this article by appropriate legislation.</w:t>
                      </w:r>
                    </w:p>
                    <w:p w14:paraId="5F22A5A8" w14:textId="77777777" w:rsidR="00314E42" w:rsidRDefault="00314E42" w:rsidP="00314E42">
                      <w:pPr>
                        <w:rPr>
                          <w:rFonts w:ascii="Times New Roman" w:hAnsi="Times New Roman" w:cs="Times New Roman"/>
                          <w:color w:val="1A1A1A"/>
                        </w:rPr>
                      </w:pPr>
                    </w:p>
                    <w:p w14:paraId="4F3A14A4" w14:textId="77777777" w:rsidR="00314E42" w:rsidRPr="001B5B53" w:rsidRDefault="00314E42" w:rsidP="00314E42">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0236C607" w14:textId="77777777" w:rsidR="00314E42" w:rsidRPr="00B01838" w:rsidRDefault="00314E42" w:rsidP="00314E42">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v:shape>
            </w:pict>
          </mc:Fallback>
        </mc:AlternateContent>
      </w:r>
      <w:r>
        <w:rPr>
          <w:rFonts w:ascii="Times New Roman" w:hAnsi="Times New Roman" w:cs="Times New Roman"/>
          <w:b/>
          <w:color w:val="1A1A1A"/>
        </w:rPr>
        <w:t>Constitutional</w:t>
      </w:r>
      <w:r w:rsidRPr="001B5B53">
        <w:rPr>
          <w:rFonts w:ascii="Times New Roman" w:hAnsi="Times New Roman" w:cs="Times New Roman"/>
          <w:b/>
          <w:color w:val="1A1A1A"/>
        </w:rPr>
        <w:t xml:space="preserve"> Principle</w:t>
      </w:r>
      <w:r>
        <w:rPr>
          <w:rFonts w:ascii="Times New Roman" w:hAnsi="Times New Roman" w:cs="Times New Roman"/>
          <w:b/>
          <w:color w:val="1A1A1A"/>
        </w:rPr>
        <w:t>s Related to the Case</w:t>
      </w:r>
    </w:p>
    <w:p w14:paraId="2203779E" w14:textId="77777777" w:rsidR="00314E42" w:rsidRPr="00C3153B" w:rsidRDefault="00314E42" w:rsidP="00314E42">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7A10B2A6" w14:textId="77777777" w:rsidR="00314E42" w:rsidRPr="00EE2055" w:rsidRDefault="00314E42" w:rsidP="00314E42">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Two </w:t>
      </w:r>
    </w:p>
    <w:p w14:paraId="6DA28ABB" w14:textId="77777777" w:rsidR="00314E42" w:rsidRPr="001B5B53" w:rsidRDefault="00314E42" w:rsidP="00314E42">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0FB10EAA" w14:textId="77777777" w:rsidR="00314E42" w:rsidRDefault="00314E42" w:rsidP="00314E42">
      <w:pPr>
        <w:widowControl w:val="0"/>
        <w:autoSpaceDE w:val="0"/>
        <w:autoSpaceDN w:val="0"/>
        <w:adjustRightInd w:val="0"/>
        <w:spacing w:after="120"/>
        <w:rPr>
          <w:rFonts w:ascii="Times New Roman" w:hAnsi="Times New Roman" w:cs="Times New Roman"/>
          <w:color w:val="1A1A1A"/>
        </w:rPr>
      </w:pPr>
      <w:r w:rsidRPr="00FA69FA">
        <w:rPr>
          <w:rFonts w:ascii="Times New Roman" w:hAnsi="Times New Roman" w:cs="Times New Roman"/>
          <w:color w:val="1A1A1A"/>
        </w:rPr>
        <w:t>In a 7-1 decision, the Supreme Court ruled in favor of Ferguson.  The majority rejected Plessy’s Thirteenth and</w:t>
      </w:r>
      <w:r>
        <w:rPr>
          <w:rFonts w:ascii="Times New Roman" w:hAnsi="Times New Roman" w:cs="Times New Roman"/>
          <w:color w:val="1A1A1A"/>
        </w:rPr>
        <w:t xml:space="preserve"> Fourteenth Amendment arguments and</w:t>
      </w:r>
      <w:r w:rsidRPr="00FA69FA">
        <w:rPr>
          <w:rFonts w:ascii="Times New Roman" w:hAnsi="Times New Roman" w:cs="Times New Roman"/>
          <w:color w:val="1A1A1A"/>
        </w:rPr>
        <w:t xml:space="preserve"> instead </w:t>
      </w:r>
      <w:r>
        <w:rPr>
          <w:rFonts w:ascii="Times New Roman" w:hAnsi="Times New Roman" w:cs="Times New Roman"/>
          <w:color w:val="1A1A1A"/>
        </w:rPr>
        <w:t>agreed with</w:t>
      </w:r>
      <w:r w:rsidRPr="00FA69FA">
        <w:rPr>
          <w:rFonts w:ascii="Times New Roman" w:hAnsi="Times New Roman" w:cs="Times New Roman"/>
          <w:color w:val="1A1A1A"/>
        </w:rPr>
        <w:t xml:space="preserve"> the </w:t>
      </w:r>
      <w:r>
        <w:rPr>
          <w:rFonts w:ascii="Times New Roman" w:hAnsi="Times New Roman" w:cs="Times New Roman"/>
          <w:color w:val="1A1A1A"/>
        </w:rPr>
        <w:t>idea</w:t>
      </w:r>
      <w:r w:rsidRPr="00FA69FA">
        <w:rPr>
          <w:rFonts w:ascii="Times New Roman" w:hAnsi="Times New Roman" w:cs="Times New Roman"/>
          <w:color w:val="1A1A1A"/>
        </w:rPr>
        <w:t xml:space="preserve"> of “separate but equal.”  </w:t>
      </w:r>
    </w:p>
    <w:p w14:paraId="168C446F" w14:textId="77777777" w:rsidR="00314E42" w:rsidRDefault="00314E42" w:rsidP="00314E42">
      <w:pPr>
        <w:widowControl w:val="0"/>
        <w:autoSpaceDE w:val="0"/>
        <w:autoSpaceDN w:val="0"/>
        <w:adjustRightInd w:val="0"/>
        <w:spacing w:after="120"/>
        <w:rPr>
          <w:rFonts w:ascii="Times New Roman" w:hAnsi="Times New Roman" w:cs="Times New Roman"/>
          <w:color w:val="1A1A1A"/>
        </w:rPr>
      </w:pPr>
      <w:r>
        <w:rPr>
          <w:rFonts w:ascii="Times New Roman" w:hAnsi="Times New Roman" w:cs="Times New Roman"/>
          <w:color w:val="1A1A1A"/>
        </w:rPr>
        <w:t>The majority, in an opinion written</w:t>
      </w:r>
      <w:r w:rsidRPr="00EE2055">
        <w:rPr>
          <w:rFonts w:ascii="Times New Roman" w:hAnsi="Times New Roman" w:cs="Times New Roman"/>
          <w:color w:val="1A1A1A"/>
        </w:rPr>
        <w:t xml:space="preserve"> by </w:t>
      </w:r>
      <w:r>
        <w:rPr>
          <w:rFonts w:ascii="Times New Roman" w:hAnsi="Times New Roman" w:cs="Times New Roman"/>
          <w:color w:val="1A1A1A"/>
        </w:rPr>
        <w:t xml:space="preserve">Associate </w:t>
      </w:r>
      <w:r w:rsidRPr="00EE2055">
        <w:rPr>
          <w:rFonts w:ascii="Times New Roman" w:hAnsi="Times New Roman" w:cs="Times New Roman"/>
          <w:color w:val="1A1A1A"/>
        </w:rPr>
        <w:t>Justice Henr</w:t>
      </w:r>
      <w:r>
        <w:rPr>
          <w:rFonts w:ascii="Times New Roman" w:hAnsi="Times New Roman" w:cs="Times New Roman"/>
          <w:color w:val="1A1A1A"/>
        </w:rPr>
        <w:t xml:space="preserve">y Billings Brown, supported state based </w:t>
      </w:r>
      <w:r w:rsidRPr="00EE2055">
        <w:rPr>
          <w:rFonts w:ascii="Times New Roman" w:hAnsi="Times New Roman" w:cs="Times New Roman"/>
          <w:color w:val="1A1A1A"/>
        </w:rPr>
        <w:t xml:space="preserve">racial segregation. The justices based their decision on the </w:t>
      </w:r>
      <w:r>
        <w:rPr>
          <w:rFonts w:ascii="Times New Roman" w:hAnsi="Times New Roman" w:cs="Times New Roman"/>
          <w:color w:val="1A1A1A"/>
        </w:rPr>
        <w:t>idea of “separate but equal;”</w:t>
      </w:r>
      <w:r w:rsidRPr="00EE2055">
        <w:rPr>
          <w:rFonts w:ascii="Times New Roman" w:hAnsi="Times New Roman" w:cs="Times New Roman"/>
          <w:color w:val="1A1A1A"/>
        </w:rPr>
        <w:t xml:space="preserve"> that separate fa</w:t>
      </w:r>
      <w:r>
        <w:rPr>
          <w:rFonts w:ascii="Times New Roman" w:hAnsi="Times New Roman" w:cs="Times New Roman"/>
          <w:color w:val="1A1A1A"/>
        </w:rPr>
        <w:t xml:space="preserve">cilities for blacks and whites did not conflict with the Fourteenth Amendment </w:t>
      </w:r>
      <w:proofErr w:type="gramStart"/>
      <w:r>
        <w:rPr>
          <w:rFonts w:ascii="Times New Roman" w:hAnsi="Times New Roman" w:cs="Times New Roman"/>
          <w:color w:val="1A1A1A"/>
        </w:rPr>
        <w:t>as</w:t>
      </w:r>
      <w:r w:rsidRPr="00EE2055">
        <w:rPr>
          <w:rFonts w:ascii="Times New Roman" w:hAnsi="Times New Roman" w:cs="Times New Roman"/>
          <w:color w:val="1A1A1A"/>
        </w:rPr>
        <w:t xml:space="preserve"> long as</w:t>
      </w:r>
      <w:proofErr w:type="gramEnd"/>
      <w:r w:rsidRPr="00EE2055">
        <w:rPr>
          <w:rFonts w:ascii="Times New Roman" w:hAnsi="Times New Roman" w:cs="Times New Roman"/>
          <w:color w:val="1A1A1A"/>
        </w:rPr>
        <w:t xml:space="preserve"> they were equal. (The phrase, "separate but equal" was not part of the opinion.) </w:t>
      </w:r>
    </w:p>
    <w:p w14:paraId="1E2A2467" w14:textId="77777777" w:rsidR="00314E42" w:rsidRDefault="00314E42" w:rsidP="00314E42">
      <w:pPr>
        <w:widowControl w:val="0"/>
        <w:autoSpaceDE w:val="0"/>
        <w:autoSpaceDN w:val="0"/>
        <w:adjustRightInd w:val="0"/>
        <w:spacing w:after="120"/>
        <w:rPr>
          <w:rFonts w:ascii="Times New Roman" w:hAnsi="Times New Roman" w:cs="Times New Roman"/>
          <w:color w:val="1A1A1A"/>
        </w:rPr>
      </w:pPr>
      <w:r w:rsidRPr="00EE2055">
        <w:rPr>
          <w:rFonts w:ascii="Times New Roman" w:hAnsi="Times New Roman" w:cs="Times New Roman"/>
          <w:color w:val="1A1A1A"/>
        </w:rPr>
        <w:t xml:space="preserve">Justice Brown </w:t>
      </w:r>
      <w:r>
        <w:rPr>
          <w:rFonts w:ascii="Times New Roman" w:hAnsi="Times New Roman" w:cs="Times New Roman"/>
          <w:color w:val="1A1A1A"/>
        </w:rPr>
        <w:t>agreed</w:t>
      </w:r>
      <w:r w:rsidRPr="00EE2055">
        <w:rPr>
          <w:rFonts w:ascii="Times New Roman" w:hAnsi="Times New Roman" w:cs="Times New Roman"/>
          <w:color w:val="1A1A1A"/>
        </w:rPr>
        <w:t xml:space="preserve"> that the 14th amendment intended to establish absolute equality for the races before the law. </w:t>
      </w:r>
      <w:r>
        <w:rPr>
          <w:rFonts w:ascii="Times New Roman" w:hAnsi="Times New Roman" w:cs="Times New Roman"/>
          <w:color w:val="1A1A1A"/>
        </w:rPr>
        <w:t>He</w:t>
      </w:r>
      <w:r w:rsidRPr="00FA69FA">
        <w:rPr>
          <w:rFonts w:ascii="Times New Roman" w:hAnsi="Times New Roman" w:cs="Times New Roman"/>
          <w:color w:val="1A1A1A"/>
        </w:rPr>
        <w:t xml:space="preserve"> identified </w:t>
      </w:r>
      <w:r>
        <w:rPr>
          <w:rFonts w:ascii="Times New Roman" w:hAnsi="Times New Roman" w:cs="Times New Roman"/>
          <w:color w:val="1A1A1A"/>
        </w:rPr>
        <w:t xml:space="preserve">that </w:t>
      </w:r>
      <w:r w:rsidRPr="00FA69FA">
        <w:rPr>
          <w:rFonts w:ascii="Times New Roman" w:hAnsi="Times New Roman" w:cs="Times New Roman"/>
          <w:color w:val="1A1A1A"/>
        </w:rPr>
        <w:t>the purpose of the Fourteenth Amendment as “enforce[</w:t>
      </w:r>
      <w:proofErr w:type="spellStart"/>
      <w:r w:rsidRPr="00FA69FA">
        <w:rPr>
          <w:rFonts w:ascii="Times New Roman" w:hAnsi="Times New Roman" w:cs="Times New Roman"/>
          <w:color w:val="1A1A1A"/>
        </w:rPr>
        <w:t>ing</w:t>
      </w:r>
      <w:proofErr w:type="spellEnd"/>
      <w:r w:rsidRPr="00FA69FA">
        <w:rPr>
          <w:rFonts w:ascii="Times New Roman" w:hAnsi="Times New Roman" w:cs="Times New Roman"/>
          <w:color w:val="1A1A1A"/>
        </w:rPr>
        <w:t>] the absolute equality of the two races before the law,” but then a</w:t>
      </w:r>
      <w:r>
        <w:rPr>
          <w:rFonts w:ascii="Times New Roman" w:hAnsi="Times New Roman" w:cs="Times New Roman"/>
          <w:color w:val="1A1A1A"/>
        </w:rPr>
        <w:t>rgued</w:t>
      </w:r>
      <w:r w:rsidRPr="00FA69FA">
        <w:rPr>
          <w:rFonts w:ascii="Times New Roman" w:hAnsi="Times New Roman" w:cs="Times New Roman"/>
          <w:color w:val="1A1A1A"/>
        </w:rPr>
        <w:t xml:space="preserve"> that “it could not have been intended to abolish </w:t>
      </w:r>
      <w:r>
        <w:rPr>
          <w:rFonts w:ascii="Times New Roman" w:hAnsi="Times New Roman" w:cs="Times New Roman"/>
          <w:color w:val="1A1A1A"/>
        </w:rPr>
        <w:t xml:space="preserve">[end] </w:t>
      </w:r>
      <w:r w:rsidRPr="00FA69FA">
        <w:rPr>
          <w:rFonts w:ascii="Times New Roman" w:hAnsi="Times New Roman" w:cs="Times New Roman"/>
          <w:color w:val="1A1A1A"/>
        </w:rPr>
        <w:t>distinctions based upon color, or to enforce social…equality.”  According to the Court, the Fourteenth Amendment was only concerned w</w:t>
      </w:r>
      <w:r>
        <w:rPr>
          <w:rFonts w:ascii="Times New Roman" w:hAnsi="Times New Roman" w:cs="Times New Roman"/>
          <w:color w:val="1A1A1A"/>
        </w:rPr>
        <w:t xml:space="preserve">ith legal equality, the idea that everyone is equal in the eyes of the law. </w:t>
      </w:r>
      <w:r w:rsidRPr="00FA69FA">
        <w:rPr>
          <w:rFonts w:ascii="Times New Roman" w:hAnsi="Times New Roman" w:cs="Times New Roman"/>
          <w:color w:val="1A1A1A"/>
        </w:rPr>
        <w:t>   </w:t>
      </w:r>
    </w:p>
    <w:p w14:paraId="51C3413C" w14:textId="77777777" w:rsidR="00314E42" w:rsidRDefault="00314E42" w:rsidP="00314E42">
      <w:pPr>
        <w:widowControl w:val="0"/>
        <w:autoSpaceDE w:val="0"/>
        <w:autoSpaceDN w:val="0"/>
        <w:adjustRightInd w:val="0"/>
        <w:spacing w:after="120"/>
        <w:rPr>
          <w:rFonts w:ascii="Times New Roman" w:hAnsi="Times New Roman" w:cs="Times New Roman"/>
          <w:color w:val="1A1A1A"/>
        </w:rPr>
      </w:pPr>
      <w:r>
        <w:rPr>
          <w:rFonts w:ascii="Times New Roman" w:hAnsi="Times New Roman" w:cs="Times New Roman"/>
          <w:color w:val="1A1A1A"/>
        </w:rPr>
        <w:t xml:space="preserve">The </w:t>
      </w:r>
      <w:r w:rsidRPr="00176EE0">
        <w:rPr>
          <w:rFonts w:ascii="Times New Roman" w:hAnsi="Times New Roman" w:cs="Times New Roman"/>
          <w:i/>
          <w:color w:val="1A1A1A"/>
        </w:rPr>
        <w:t>Plessy v. Ferguson</w:t>
      </w:r>
      <w:r>
        <w:rPr>
          <w:rFonts w:ascii="Times New Roman" w:hAnsi="Times New Roman" w:cs="Times New Roman"/>
          <w:color w:val="1A1A1A"/>
        </w:rPr>
        <w:t xml:space="preserve"> decision greatly impacted society. The idea of “separate but equal” led to racial segregation and states began creating “separate but equal” spaces in public places. </w:t>
      </w:r>
      <w:r w:rsidRPr="00646AC6">
        <w:rPr>
          <w:rFonts w:ascii="Times New Roman" w:hAnsi="Times New Roman" w:cs="Times New Roman"/>
          <w:color w:val="1A1A1A"/>
        </w:rPr>
        <w:t>Separate but equal is based on the idea that the facilities are kept in equal condition. However, this was not generally the case.</w:t>
      </w:r>
      <w:r>
        <w:rPr>
          <w:rFonts w:ascii="Times New Roman" w:hAnsi="Times New Roman" w:cs="Times New Roman"/>
          <w:color w:val="1A1A1A"/>
        </w:rPr>
        <w:t xml:space="preserve"> </w:t>
      </w:r>
      <w:r w:rsidRPr="00646AC6">
        <w:rPr>
          <w:rFonts w:ascii="Times New Roman" w:hAnsi="Times New Roman" w:cs="Times New Roman"/>
          <w:color w:val="1A1A1A"/>
        </w:rPr>
        <w:t xml:space="preserve">The </w:t>
      </w:r>
      <w:r w:rsidRPr="00646AC6">
        <w:rPr>
          <w:rFonts w:ascii="Times New Roman" w:hAnsi="Times New Roman" w:cs="Times New Roman"/>
          <w:i/>
          <w:color w:val="1A1A1A"/>
        </w:rPr>
        <w:t>Plessy v. Ferguson</w:t>
      </w:r>
      <w:r w:rsidRPr="00646AC6">
        <w:rPr>
          <w:rFonts w:ascii="Times New Roman" w:hAnsi="Times New Roman" w:cs="Times New Roman"/>
          <w:color w:val="1A1A1A"/>
        </w:rPr>
        <w:t xml:space="preserve"> decision </w:t>
      </w:r>
      <w:r>
        <w:rPr>
          <w:rFonts w:ascii="Times New Roman" w:hAnsi="Times New Roman" w:cs="Times New Roman"/>
          <w:color w:val="1A1A1A"/>
        </w:rPr>
        <w:t>impacted</w:t>
      </w:r>
      <w:r w:rsidRPr="00646AC6">
        <w:rPr>
          <w:rFonts w:ascii="Times New Roman" w:hAnsi="Times New Roman" w:cs="Times New Roman"/>
          <w:color w:val="1A1A1A"/>
        </w:rPr>
        <w:t xml:space="preserve"> public institutions immediately. </w:t>
      </w:r>
      <w:r>
        <w:rPr>
          <w:rFonts w:ascii="Times New Roman" w:hAnsi="Times New Roman" w:cs="Times New Roman"/>
          <w:color w:val="1A1A1A"/>
        </w:rPr>
        <w:t xml:space="preserve">For example, education funding was often much less for African American schools, than for white schools. This decision led to places in society that were separate, but not equal. </w:t>
      </w:r>
    </w:p>
    <w:p w14:paraId="78104EE9" w14:textId="02D2628C" w:rsidR="004912B1" w:rsidRDefault="004912B1" w:rsidP="00314E42">
      <w:bookmarkStart w:id="0" w:name="_GoBack"/>
      <w:bookmarkEnd w:id="0"/>
    </w:p>
    <w:sectPr w:rsidR="0049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42"/>
    <w:rsid w:val="00314E42"/>
    <w:rsid w:val="004912B1"/>
    <w:rsid w:val="005A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5653"/>
  <w15:chartTrackingRefBased/>
  <w15:docId w15:val="{01B1C353-4C00-439F-9761-DD8F9B93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E42"/>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1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itution.laws.com/supreme-court-decisions/plessy-v-ferguson" TargetMode="External"/><Relationship Id="rId5" Type="http://schemas.openxmlformats.org/officeDocument/2006/relationships/hyperlink" Target="http://www.streetlaw.org/en/landmark/cases/plessy_v_ferguson" TargetMode="External"/><Relationship Id="rId4" Type="http://schemas.openxmlformats.org/officeDocument/2006/relationships/hyperlink" Target="http://www.oyez.org/cases/1851-1900/1895/1895_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2</cp:revision>
  <dcterms:created xsi:type="dcterms:W3CDTF">2020-03-06T20:31:00Z</dcterms:created>
  <dcterms:modified xsi:type="dcterms:W3CDTF">2020-03-06T20:31:00Z</dcterms:modified>
</cp:coreProperties>
</file>